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A60B4" w14:textId="5972841E" w:rsidR="00BF3F8C" w:rsidRPr="00845030" w:rsidRDefault="00845030" w:rsidP="00FD4556">
      <w:pPr>
        <w:tabs>
          <w:tab w:val="left" w:pos="720"/>
          <w:tab w:val="center" w:pos="4678"/>
        </w:tabs>
        <w:spacing w:line="276" w:lineRule="auto"/>
        <w:ind w:left="0"/>
        <w:jc w:val="center"/>
        <w:rPr>
          <w:rFonts w:ascii="Calibri" w:hAnsi="Calibri"/>
          <w:b/>
          <w:color w:val="000000"/>
          <w:sz w:val="28"/>
          <w:szCs w:val="28"/>
        </w:rPr>
      </w:pPr>
      <w:r w:rsidRPr="00845030">
        <w:rPr>
          <w:rFonts w:ascii="Calibri" w:hAnsi="Calibri"/>
          <w:b/>
          <w:color w:val="000000"/>
          <w:sz w:val="28"/>
          <w:szCs w:val="28"/>
          <w:lang w:val="it-IT"/>
        </w:rPr>
        <w:t xml:space="preserve">Tre Bicchieri Gambero Rosso </w:t>
      </w:r>
      <w:proofErr w:type="spellStart"/>
      <w:r w:rsidRPr="00845030">
        <w:rPr>
          <w:rFonts w:ascii="Calibri" w:hAnsi="Calibri"/>
          <w:b/>
          <w:color w:val="000000"/>
          <w:sz w:val="28"/>
          <w:szCs w:val="28"/>
          <w:lang w:val="it-IT"/>
        </w:rPr>
        <w:t>at</w:t>
      </w:r>
      <w:proofErr w:type="spellEnd"/>
      <w:r w:rsidRPr="00845030">
        <w:rPr>
          <w:rFonts w:ascii="Calibri" w:hAnsi="Calibri"/>
          <w:b/>
          <w:color w:val="000000"/>
          <w:sz w:val="28"/>
          <w:szCs w:val="28"/>
          <w:lang w:val="it-IT"/>
        </w:rPr>
        <w:t xml:space="preserve"> </w:t>
      </w:r>
      <w:proofErr w:type="spellStart"/>
      <w:r w:rsidRPr="00845030">
        <w:rPr>
          <w:rFonts w:ascii="Calibri" w:hAnsi="Calibri"/>
          <w:b/>
          <w:color w:val="000000"/>
          <w:sz w:val="28"/>
          <w:szCs w:val="28"/>
          <w:lang w:val="it-IT"/>
        </w:rPr>
        <w:t>our</w:t>
      </w:r>
      <w:proofErr w:type="spellEnd"/>
      <w:r w:rsidRPr="00845030">
        <w:rPr>
          <w:rFonts w:ascii="Calibri" w:hAnsi="Calibri"/>
          <w:b/>
          <w:color w:val="000000"/>
          <w:sz w:val="28"/>
          <w:szCs w:val="28"/>
          <w:lang w:val="it-IT"/>
        </w:rPr>
        <w:t xml:space="preserve"> Gavi DOCG Riserva 2016. </w:t>
      </w:r>
      <w:r w:rsidRPr="00845030">
        <w:rPr>
          <w:rFonts w:ascii="Calibri" w:hAnsi="Calibri"/>
          <w:b/>
          <w:color w:val="000000"/>
          <w:sz w:val="28"/>
          <w:szCs w:val="28"/>
        </w:rPr>
        <w:t>Cheers!</w:t>
      </w:r>
    </w:p>
    <w:p w14:paraId="61A6ED55" w14:textId="77777777" w:rsidR="00BF3F8C" w:rsidRPr="00845030" w:rsidRDefault="00BF3F8C" w:rsidP="00A87D8B">
      <w:pPr>
        <w:spacing w:line="276" w:lineRule="auto"/>
        <w:ind w:left="0"/>
        <w:rPr>
          <w:rFonts w:ascii="Calibri" w:hAnsi="Calibri"/>
          <w:color w:val="000000"/>
          <w:sz w:val="22"/>
          <w:szCs w:val="22"/>
        </w:rPr>
      </w:pPr>
    </w:p>
    <w:p w14:paraId="0202C4DF" w14:textId="77777777" w:rsidR="00845030" w:rsidRPr="00845030" w:rsidRDefault="00845030" w:rsidP="00845030">
      <w:pPr>
        <w:spacing w:line="276" w:lineRule="auto"/>
        <w:ind w:left="426"/>
        <w:rPr>
          <w:rFonts w:ascii="Calibri" w:eastAsia="Calibri" w:hAnsi="Calibri" w:cs="Calibri"/>
          <w:color w:val="000000"/>
          <w:sz w:val="22"/>
          <w:szCs w:val="22"/>
        </w:rPr>
      </w:pPr>
      <w:r w:rsidRPr="00845030">
        <w:rPr>
          <w:rFonts w:ascii="Calibri" w:eastAsia="Calibri" w:hAnsi="Calibri" w:cs="Calibri"/>
          <w:color w:val="000000"/>
          <w:sz w:val="22"/>
          <w:szCs w:val="22"/>
        </w:rPr>
        <w:t xml:space="preserve">Dear friends of La </w:t>
      </w:r>
      <w:proofErr w:type="spellStart"/>
      <w:r w:rsidRPr="00845030">
        <w:rPr>
          <w:rFonts w:ascii="Calibri" w:eastAsia="Calibri" w:hAnsi="Calibri" w:cs="Calibri"/>
          <w:color w:val="000000"/>
          <w:sz w:val="22"/>
          <w:szCs w:val="22"/>
        </w:rPr>
        <w:t>Raia</w:t>
      </w:r>
      <w:proofErr w:type="spellEnd"/>
      <w:r w:rsidRPr="00845030">
        <w:rPr>
          <w:rFonts w:ascii="Calibri" w:eastAsia="Calibri" w:hAnsi="Calibri" w:cs="Calibri"/>
          <w:color w:val="000000"/>
          <w:sz w:val="22"/>
          <w:szCs w:val="22"/>
        </w:rPr>
        <w:t>,</w:t>
      </w:r>
    </w:p>
    <w:p w14:paraId="3F47606D" w14:textId="77777777" w:rsidR="00845030" w:rsidRPr="00845030" w:rsidRDefault="00845030" w:rsidP="00845030">
      <w:pPr>
        <w:spacing w:line="276" w:lineRule="auto"/>
        <w:ind w:left="426"/>
        <w:rPr>
          <w:rFonts w:ascii="Calibri" w:eastAsia="Calibri" w:hAnsi="Calibri" w:cs="Calibri"/>
          <w:color w:val="000000"/>
          <w:sz w:val="22"/>
          <w:szCs w:val="22"/>
        </w:rPr>
      </w:pPr>
    </w:p>
    <w:p w14:paraId="304AFF08" w14:textId="77777777" w:rsidR="00845030" w:rsidRPr="00845030" w:rsidRDefault="00845030" w:rsidP="00845030">
      <w:pPr>
        <w:spacing w:line="276" w:lineRule="auto"/>
        <w:ind w:left="426"/>
        <w:rPr>
          <w:rFonts w:ascii="Calibri" w:eastAsia="Calibri" w:hAnsi="Calibri" w:cs="Calibri"/>
          <w:color w:val="000000"/>
          <w:sz w:val="22"/>
          <w:szCs w:val="22"/>
        </w:rPr>
      </w:pPr>
      <w:r w:rsidRPr="00845030">
        <w:rPr>
          <w:rFonts w:ascii="Calibri" w:eastAsia="Calibri" w:hAnsi="Calibri" w:cs="Calibri"/>
          <w:color w:val="000000"/>
          <w:sz w:val="22"/>
          <w:szCs w:val="22"/>
        </w:rPr>
        <w:t xml:space="preserve">while we are harvesting we received the terrific news that </w:t>
      </w:r>
      <w:proofErr w:type="spellStart"/>
      <w:r w:rsidRPr="00845030">
        <w:rPr>
          <w:rFonts w:ascii="Calibri" w:eastAsia="Calibri" w:hAnsi="Calibri" w:cs="Calibri"/>
          <w:color w:val="000000"/>
          <w:sz w:val="22"/>
          <w:szCs w:val="22"/>
        </w:rPr>
        <w:t>Gambero</w:t>
      </w:r>
      <w:proofErr w:type="spellEnd"/>
      <w:r w:rsidRPr="00845030">
        <w:rPr>
          <w:rFonts w:ascii="Calibri" w:eastAsia="Calibri" w:hAnsi="Calibri" w:cs="Calibri"/>
          <w:color w:val="000000"/>
          <w:sz w:val="22"/>
          <w:szCs w:val="22"/>
        </w:rPr>
        <w:t xml:space="preserve"> Rosso had granted the Tre </w:t>
      </w:r>
      <w:proofErr w:type="spellStart"/>
      <w:r w:rsidRPr="00845030">
        <w:rPr>
          <w:rFonts w:ascii="Calibri" w:eastAsia="Calibri" w:hAnsi="Calibri" w:cs="Calibri"/>
          <w:color w:val="000000"/>
          <w:sz w:val="22"/>
          <w:szCs w:val="22"/>
        </w:rPr>
        <w:t>Bicchieri</w:t>
      </w:r>
      <w:proofErr w:type="spellEnd"/>
      <w:r w:rsidRPr="00845030">
        <w:rPr>
          <w:rFonts w:ascii="Calibri" w:eastAsia="Calibri" w:hAnsi="Calibri" w:cs="Calibri"/>
          <w:color w:val="000000"/>
          <w:sz w:val="22"/>
          <w:szCs w:val="22"/>
        </w:rPr>
        <w:t xml:space="preserve"> award on the Gavi DOCG </w:t>
      </w:r>
      <w:proofErr w:type="spellStart"/>
      <w:r w:rsidRPr="00845030">
        <w:rPr>
          <w:rFonts w:ascii="Calibri" w:eastAsia="Calibri" w:hAnsi="Calibri" w:cs="Calibri"/>
          <w:color w:val="000000"/>
          <w:sz w:val="22"/>
          <w:szCs w:val="22"/>
        </w:rPr>
        <w:t>Riserva</w:t>
      </w:r>
      <w:proofErr w:type="spellEnd"/>
      <w:r w:rsidRPr="00845030">
        <w:rPr>
          <w:rFonts w:ascii="Calibri" w:eastAsia="Calibri" w:hAnsi="Calibri" w:cs="Calibri"/>
          <w:color w:val="000000"/>
          <w:sz w:val="22"/>
          <w:szCs w:val="22"/>
        </w:rPr>
        <w:t xml:space="preserve"> La </w:t>
      </w:r>
      <w:proofErr w:type="spellStart"/>
      <w:r w:rsidRPr="00845030">
        <w:rPr>
          <w:rFonts w:ascii="Calibri" w:eastAsia="Calibri" w:hAnsi="Calibri" w:cs="Calibri"/>
          <w:color w:val="000000"/>
          <w:sz w:val="22"/>
          <w:szCs w:val="22"/>
        </w:rPr>
        <w:t>Raia</w:t>
      </w:r>
      <w:proofErr w:type="spellEnd"/>
      <w:r w:rsidRPr="00845030">
        <w:rPr>
          <w:rFonts w:ascii="Calibri" w:eastAsia="Calibri" w:hAnsi="Calibri" w:cs="Calibri"/>
          <w:color w:val="000000"/>
          <w:sz w:val="22"/>
          <w:szCs w:val="22"/>
        </w:rPr>
        <w:t xml:space="preserve"> 2016.OCG </w:t>
      </w:r>
      <w:proofErr w:type="spellStart"/>
      <w:r w:rsidRPr="00845030">
        <w:rPr>
          <w:rFonts w:ascii="Calibri" w:eastAsia="Calibri" w:hAnsi="Calibri" w:cs="Calibri"/>
          <w:color w:val="000000"/>
          <w:sz w:val="22"/>
          <w:szCs w:val="22"/>
        </w:rPr>
        <w:t>Riserva</w:t>
      </w:r>
      <w:proofErr w:type="spellEnd"/>
      <w:r w:rsidRPr="00845030">
        <w:rPr>
          <w:rFonts w:ascii="Calibri" w:eastAsia="Calibri" w:hAnsi="Calibri" w:cs="Calibri"/>
          <w:color w:val="000000"/>
          <w:sz w:val="22"/>
          <w:szCs w:val="22"/>
        </w:rPr>
        <w:t xml:space="preserve"> La </w:t>
      </w:r>
      <w:proofErr w:type="spellStart"/>
      <w:r w:rsidRPr="00845030">
        <w:rPr>
          <w:rFonts w:ascii="Calibri" w:eastAsia="Calibri" w:hAnsi="Calibri" w:cs="Calibri"/>
          <w:color w:val="000000"/>
          <w:sz w:val="22"/>
          <w:szCs w:val="22"/>
        </w:rPr>
        <w:t>Raia</w:t>
      </w:r>
      <w:proofErr w:type="spellEnd"/>
      <w:r w:rsidRPr="00845030">
        <w:rPr>
          <w:rFonts w:ascii="Calibri" w:eastAsia="Calibri" w:hAnsi="Calibri" w:cs="Calibri"/>
          <w:color w:val="000000"/>
          <w:sz w:val="22"/>
          <w:szCs w:val="22"/>
        </w:rPr>
        <w:t xml:space="preserve"> 2016.</w:t>
      </w:r>
    </w:p>
    <w:p w14:paraId="4826A0AF" w14:textId="77777777" w:rsidR="00845030" w:rsidRPr="00845030" w:rsidRDefault="00845030" w:rsidP="00845030">
      <w:pPr>
        <w:spacing w:line="276" w:lineRule="auto"/>
        <w:ind w:left="426"/>
        <w:rPr>
          <w:rFonts w:ascii="Calibri" w:eastAsia="Calibri" w:hAnsi="Calibri" w:cs="Calibri"/>
          <w:color w:val="000000"/>
          <w:sz w:val="22"/>
          <w:szCs w:val="22"/>
        </w:rPr>
      </w:pPr>
    </w:p>
    <w:p w14:paraId="0CEF3E0E" w14:textId="77777777" w:rsidR="00845030" w:rsidRPr="00845030" w:rsidRDefault="00845030" w:rsidP="00845030">
      <w:pPr>
        <w:spacing w:line="276" w:lineRule="auto"/>
        <w:ind w:left="426"/>
        <w:rPr>
          <w:rFonts w:ascii="Calibri" w:eastAsia="Calibri" w:hAnsi="Calibri" w:cs="Calibri"/>
          <w:color w:val="000000"/>
          <w:sz w:val="22"/>
          <w:szCs w:val="22"/>
        </w:rPr>
      </w:pPr>
      <w:r w:rsidRPr="00845030">
        <w:rPr>
          <w:rFonts w:ascii="Calibri" w:eastAsia="Calibri" w:hAnsi="Calibri" w:cs="Calibri"/>
          <w:color w:val="000000"/>
          <w:sz w:val="22"/>
          <w:szCs w:val="22"/>
        </w:rPr>
        <w:t xml:space="preserve">This wine comes exclusively from the 3-hectare Madonnina vineyard, that runs along the entrance of La </w:t>
      </w:r>
      <w:proofErr w:type="spellStart"/>
      <w:r w:rsidRPr="00845030">
        <w:rPr>
          <w:rFonts w:ascii="Calibri" w:eastAsia="Calibri" w:hAnsi="Calibri" w:cs="Calibri"/>
          <w:color w:val="000000"/>
          <w:sz w:val="22"/>
          <w:szCs w:val="22"/>
        </w:rPr>
        <w:t>Raia</w:t>
      </w:r>
      <w:proofErr w:type="spellEnd"/>
      <w:r w:rsidRPr="00845030">
        <w:rPr>
          <w:rFonts w:ascii="Calibri" w:eastAsia="Calibri" w:hAnsi="Calibri" w:cs="Calibri"/>
          <w:color w:val="000000"/>
          <w:sz w:val="22"/>
          <w:szCs w:val="22"/>
        </w:rPr>
        <w:t xml:space="preserve">. The vineyard is farmed biodynamically, as </w:t>
      </w:r>
      <w:proofErr w:type="gramStart"/>
      <w:r w:rsidRPr="00845030">
        <w:rPr>
          <w:rFonts w:ascii="Calibri" w:eastAsia="Calibri" w:hAnsi="Calibri" w:cs="Calibri"/>
          <w:color w:val="000000"/>
          <w:sz w:val="22"/>
          <w:szCs w:val="22"/>
        </w:rPr>
        <w:t>all of</w:t>
      </w:r>
      <w:proofErr w:type="gramEnd"/>
      <w:r w:rsidRPr="00845030">
        <w:rPr>
          <w:rFonts w:ascii="Calibri" w:eastAsia="Calibri" w:hAnsi="Calibri" w:cs="Calibri"/>
          <w:color w:val="000000"/>
          <w:sz w:val="22"/>
          <w:szCs w:val="22"/>
        </w:rPr>
        <w:t xml:space="preserve"> the La </w:t>
      </w:r>
      <w:proofErr w:type="spellStart"/>
      <w:r w:rsidRPr="00845030">
        <w:rPr>
          <w:rFonts w:ascii="Calibri" w:eastAsia="Calibri" w:hAnsi="Calibri" w:cs="Calibri"/>
          <w:color w:val="000000"/>
          <w:sz w:val="22"/>
          <w:szCs w:val="22"/>
        </w:rPr>
        <w:t>Raia</w:t>
      </w:r>
      <w:proofErr w:type="spellEnd"/>
      <w:r w:rsidRPr="00845030">
        <w:rPr>
          <w:rFonts w:ascii="Calibri" w:eastAsia="Calibri" w:hAnsi="Calibri" w:cs="Calibri"/>
          <w:color w:val="000000"/>
          <w:sz w:val="22"/>
          <w:szCs w:val="22"/>
        </w:rPr>
        <w:t xml:space="preserve"> vineyards. It’s one of the oldest in the property and is acknowledged as one of the most beautiful and spectacular vineyards in </w:t>
      </w:r>
      <w:proofErr w:type="gramStart"/>
      <w:r w:rsidRPr="00845030">
        <w:rPr>
          <w:rFonts w:ascii="Calibri" w:eastAsia="Calibri" w:hAnsi="Calibri" w:cs="Calibri"/>
          <w:color w:val="000000"/>
          <w:sz w:val="22"/>
          <w:szCs w:val="22"/>
        </w:rPr>
        <w:t>all of</w:t>
      </w:r>
      <w:proofErr w:type="gramEnd"/>
      <w:r w:rsidRPr="00845030">
        <w:rPr>
          <w:rFonts w:ascii="Calibri" w:eastAsia="Calibri" w:hAnsi="Calibri" w:cs="Calibri"/>
          <w:color w:val="000000"/>
          <w:sz w:val="22"/>
          <w:szCs w:val="22"/>
        </w:rPr>
        <w:t xml:space="preserve"> Southern Piedmont.</w:t>
      </w:r>
    </w:p>
    <w:p w14:paraId="512C68D1" w14:textId="77777777" w:rsidR="00845030" w:rsidRPr="00845030" w:rsidRDefault="00845030" w:rsidP="00845030">
      <w:pPr>
        <w:spacing w:line="276" w:lineRule="auto"/>
        <w:ind w:left="426"/>
        <w:rPr>
          <w:rFonts w:ascii="Calibri" w:eastAsia="Calibri" w:hAnsi="Calibri" w:cs="Calibri"/>
          <w:color w:val="000000"/>
          <w:sz w:val="22"/>
          <w:szCs w:val="22"/>
        </w:rPr>
      </w:pPr>
    </w:p>
    <w:p w14:paraId="2FBDE993" w14:textId="77777777" w:rsidR="00845030" w:rsidRPr="00845030" w:rsidRDefault="00845030" w:rsidP="00845030">
      <w:pPr>
        <w:spacing w:line="276" w:lineRule="auto"/>
        <w:ind w:left="426"/>
        <w:rPr>
          <w:rFonts w:ascii="Calibri" w:eastAsia="Calibri" w:hAnsi="Calibri" w:cs="Calibri"/>
          <w:color w:val="000000"/>
          <w:sz w:val="22"/>
          <w:szCs w:val="22"/>
        </w:rPr>
      </w:pPr>
      <w:r w:rsidRPr="00845030">
        <w:rPr>
          <w:rFonts w:ascii="Calibri" w:eastAsia="Calibri" w:hAnsi="Calibri" w:cs="Calibri"/>
          <w:color w:val="000000"/>
          <w:sz w:val="22"/>
          <w:szCs w:val="22"/>
        </w:rPr>
        <w:t xml:space="preserve">The first edition of our Gavi DOCG </w:t>
      </w:r>
      <w:proofErr w:type="spellStart"/>
      <w:r w:rsidRPr="00845030">
        <w:rPr>
          <w:rFonts w:ascii="Calibri" w:eastAsia="Calibri" w:hAnsi="Calibri" w:cs="Calibri"/>
          <w:color w:val="000000"/>
          <w:sz w:val="22"/>
          <w:szCs w:val="22"/>
        </w:rPr>
        <w:t>Riserva</w:t>
      </w:r>
      <w:proofErr w:type="spellEnd"/>
      <w:r w:rsidRPr="00845030">
        <w:rPr>
          <w:rFonts w:ascii="Calibri" w:eastAsia="Calibri" w:hAnsi="Calibri" w:cs="Calibri"/>
          <w:color w:val="000000"/>
          <w:sz w:val="22"/>
          <w:szCs w:val="22"/>
        </w:rPr>
        <w:t xml:space="preserve"> </w:t>
      </w:r>
      <w:proofErr w:type="gramStart"/>
      <w:r w:rsidRPr="00845030">
        <w:rPr>
          <w:rFonts w:ascii="Calibri" w:eastAsia="Calibri" w:hAnsi="Calibri" w:cs="Calibri"/>
          <w:color w:val="000000"/>
          <w:sz w:val="22"/>
          <w:szCs w:val="22"/>
        </w:rPr>
        <w:t>dates back to</w:t>
      </w:r>
      <w:proofErr w:type="gramEnd"/>
      <w:r w:rsidRPr="00845030">
        <w:rPr>
          <w:rFonts w:ascii="Calibri" w:eastAsia="Calibri" w:hAnsi="Calibri" w:cs="Calibri"/>
          <w:color w:val="000000"/>
          <w:sz w:val="22"/>
          <w:szCs w:val="22"/>
        </w:rPr>
        <w:t xml:space="preserve"> 2010 and it is still one of the very few Gavi </w:t>
      </w:r>
      <w:proofErr w:type="spellStart"/>
      <w:r w:rsidRPr="00845030">
        <w:rPr>
          <w:rFonts w:ascii="Calibri" w:eastAsia="Calibri" w:hAnsi="Calibri" w:cs="Calibri"/>
          <w:color w:val="000000"/>
          <w:sz w:val="22"/>
          <w:szCs w:val="22"/>
        </w:rPr>
        <w:t>Riserva</w:t>
      </w:r>
      <w:proofErr w:type="spellEnd"/>
      <w:r w:rsidRPr="00845030">
        <w:rPr>
          <w:rFonts w:ascii="Calibri" w:eastAsia="Calibri" w:hAnsi="Calibri" w:cs="Calibri"/>
          <w:color w:val="000000"/>
          <w:sz w:val="22"/>
          <w:szCs w:val="22"/>
        </w:rPr>
        <w:t xml:space="preserve"> wines produced in the Gavi appellation.</w:t>
      </w:r>
    </w:p>
    <w:p w14:paraId="23B68977" w14:textId="77777777" w:rsidR="00845030" w:rsidRPr="00845030" w:rsidRDefault="00845030" w:rsidP="00845030">
      <w:pPr>
        <w:spacing w:line="276" w:lineRule="auto"/>
        <w:ind w:left="426"/>
        <w:rPr>
          <w:rFonts w:ascii="Calibri" w:eastAsia="Calibri" w:hAnsi="Calibri" w:cs="Calibri"/>
          <w:color w:val="000000"/>
          <w:sz w:val="22"/>
          <w:szCs w:val="22"/>
        </w:rPr>
      </w:pPr>
    </w:p>
    <w:p w14:paraId="2CC464A3" w14:textId="77777777" w:rsidR="00845030" w:rsidRPr="00845030" w:rsidRDefault="00845030" w:rsidP="00845030">
      <w:pPr>
        <w:spacing w:line="276" w:lineRule="auto"/>
        <w:ind w:left="426"/>
        <w:rPr>
          <w:rFonts w:ascii="Calibri" w:eastAsia="Calibri" w:hAnsi="Calibri" w:cs="Calibri"/>
          <w:color w:val="000000"/>
          <w:sz w:val="22"/>
          <w:szCs w:val="22"/>
        </w:rPr>
      </w:pPr>
      <w:r w:rsidRPr="00845030">
        <w:rPr>
          <w:rFonts w:ascii="Calibri" w:eastAsia="Calibri" w:hAnsi="Calibri" w:cs="Calibri"/>
          <w:color w:val="000000"/>
          <w:sz w:val="22"/>
          <w:szCs w:val="22"/>
        </w:rPr>
        <w:t xml:space="preserve">Thanks to its location, exposure and soil type the Cortese grapes in the Madonnina vineyard can express themselves at their best keeping their unique characteristics. The bunches are periodically checked from mid-August, </w:t>
      </w:r>
      <w:proofErr w:type="gramStart"/>
      <w:r w:rsidRPr="00845030">
        <w:rPr>
          <w:rFonts w:ascii="Calibri" w:eastAsia="Calibri" w:hAnsi="Calibri" w:cs="Calibri"/>
          <w:color w:val="000000"/>
          <w:sz w:val="22"/>
          <w:szCs w:val="22"/>
        </w:rPr>
        <w:t>in order to</w:t>
      </w:r>
      <w:proofErr w:type="gramEnd"/>
      <w:r w:rsidRPr="00845030">
        <w:rPr>
          <w:rFonts w:ascii="Calibri" w:eastAsia="Calibri" w:hAnsi="Calibri" w:cs="Calibri"/>
          <w:color w:val="000000"/>
          <w:sz w:val="22"/>
          <w:szCs w:val="22"/>
        </w:rPr>
        <w:t xml:space="preserve"> precisely plan the harvest time and obtain a healthy and slightly </w:t>
      </w:r>
      <w:proofErr w:type="spellStart"/>
      <w:r w:rsidRPr="00845030">
        <w:rPr>
          <w:rFonts w:ascii="Calibri" w:eastAsia="Calibri" w:hAnsi="Calibri" w:cs="Calibri"/>
          <w:color w:val="000000"/>
          <w:sz w:val="22"/>
          <w:szCs w:val="22"/>
        </w:rPr>
        <w:t>raisined</w:t>
      </w:r>
      <w:proofErr w:type="spellEnd"/>
      <w:r w:rsidRPr="00845030">
        <w:rPr>
          <w:rFonts w:ascii="Calibri" w:eastAsia="Calibri" w:hAnsi="Calibri" w:cs="Calibri"/>
          <w:color w:val="000000"/>
          <w:sz w:val="22"/>
          <w:szCs w:val="22"/>
        </w:rPr>
        <w:t xml:space="preserve"> product. Once the alcoholic and malolactic fermentation is over, the wine rests on the yeasts for about one year and is periodically stirred (</w:t>
      </w:r>
      <w:proofErr w:type="spellStart"/>
      <w:r w:rsidRPr="00845030">
        <w:rPr>
          <w:rFonts w:ascii="Calibri" w:eastAsia="Calibri" w:hAnsi="Calibri" w:cs="Calibri"/>
          <w:color w:val="000000"/>
          <w:sz w:val="22"/>
          <w:szCs w:val="22"/>
        </w:rPr>
        <w:t>bâtonnage</w:t>
      </w:r>
      <w:proofErr w:type="spellEnd"/>
      <w:r w:rsidRPr="00845030">
        <w:rPr>
          <w:rFonts w:ascii="Calibri" w:eastAsia="Calibri" w:hAnsi="Calibri" w:cs="Calibri"/>
          <w:color w:val="000000"/>
          <w:sz w:val="22"/>
          <w:szCs w:val="22"/>
        </w:rPr>
        <w:t>); it is then bottled and after 6 more months it is released on the market.</w:t>
      </w:r>
    </w:p>
    <w:p w14:paraId="055582DB" w14:textId="77777777" w:rsidR="00845030" w:rsidRPr="00845030" w:rsidRDefault="00845030" w:rsidP="00845030">
      <w:pPr>
        <w:spacing w:line="276" w:lineRule="auto"/>
        <w:ind w:left="426"/>
        <w:rPr>
          <w:rFonts w:ascii="Calibri" w:eastAsia="Calibri" w:hAnsi="Calibri" w:cs="Calibri"/>
          <w:color w:val="000000"/>
          <w:sz w:val="22"/>
          <w:szCs w:val="22"/>
        </w:rPr>
      </w:pPr>
    </w:p>
    <w:p w14:paraId="3C89C388" w14:textId="77777777" w:rsidR="00845030" w:rsidRPr="00845030" w:rsidRDefault="00845030" w:rsidP="00845030">
      <w:pPr>
        <w:spacing w:line="276" w:lineRule="auto"/>
        <w:ind w:left="426"/>
        <w:rPr>
          <w:rFonts w:ascii="Calibri" w:eastAsia="Calibri" w:hAnsi="Calibri" w:cs="Calibri"/>
          <w:color w:val="000000"/>
          <w:sz w:val="22"/>
          <w:szCs w:val="22"/>
        </w:rPr>
      </w:pPr>
      <w:r w:rsidRPr="00845030">
        <w:rPr>
          <w:rFonts w:ascii="Calibri" w:eastAsia="Calibri" w:hAnsi="Calibri" w:cs="Calibri"/>
          <w:color w:val="000000"/>
          <w:sz w:val="22"/>
          <w:szCs w:val="22"/>
        </w:rPr>
        <w:t>With this wine we aim for a veracious Gavi: an intense ripe fruit aroma, a rich and harmonic mouth feel and a honey finish. It acquires a mineral touch and a rich saltiness in time.</w:t>
      </w:r>
    </w:p>
    <w:p w14:paraId="0C1F062F" w14:textId="77777777" w:rsidR="00845030" w:rsidRPr="00845030" w:rsidRDefault="00845030" w:rsidP="00845030">
      <w:pPr>
        <w:spacing w:line="276" w:lineRule="auto"/>
        <w:ind w:left="426"/>
        <w:rPr>
          <w:rFonts w:ascii="Calibri" w:eastAsia="Calibri" w:hAnsi="Calibri" w:cs="Calibri"/>
          <w:color w:val="000000"/>
          <w:sz w:val="22"/>
          <w:szCs w:val="22"/>
        </w:rPr>
      </w:pPr>
    </w:p>
    <w:p w14:paraId="7BD508DD" w14:textId="486ACAF1" w:rsidR="00BB5F58" w:rsidRPr="00845030" w:rsidRDefault="00845030" w:rsidP="00845030">
      <w:pPr>
        <w:spacing w:line="276" w:lineRule="auto"/>
        <w:ind w:left="426"/>
        <w:rPr>
          <w:rFonts w:ascii="Calibri" w:eastAsia="Calibri" w:hAnsi="Calibri" w:cs="Calibri"/>
          <w:color w:val="000000"/>
          <w:sz w:val="22"/>
          <w:szCs w:val="22"/>
        </w:rPr>
      </w:pPr>
      <w:r w:rsidRPr="00845030">
        <w:rPr>
          <w:rFonts w:ascii="Calibri" w:eastAsia="Calibri" w:hAnsi="Calibri" w:cs="Calibri"/>
          <w:color w:val="000000"/>
          <w:sz w:val="22"/>
          <w:szCs w:val="22"/>
        </w:rPr>
        <w:t xml:space="preserve">We hope that the Friends of La </w:t>
      </w:r>
      <w:proofErr w:type="spellStart"/>
      <w:r w:rsidRPr="00845030">
        <w:rPr>
          <w:rFonts w:ascii="Calibri" w:eastAsia="Calibri" w:hAnsi="Calibri" w:cs="Calibri"/>
          <w:color w:val="000000"/>
          <w:sz w:val="22"/>
          <w:szCs w:val="22"/>
        </w:rPr>
        <w:t>Raia</w:t>
      </w:r>
      <w:proofErr w:type="spellEnd"/>
      <w:r w:rsidRPr="00845030">
        <w:rPr>
          <w:rFonts w:ascii="Calibri" w:eastAsia="Calibri" w:hAnsi="Calibri" w:cs="Calibri"/>
          <w:color w:val="000000"/>
          <w:sz w:val="22"/>
          <w:szCs w:val="22"/>
        </w:rPr>
        <w:t xml:space="preserve"> will be happy to taste the 2016 vintage. We will surely be happy to share with you the success of a wine that we love, on which we invested a lot and that proves once more that our respect for the land results in very </w:t>
      </w:r>
      <w:proofErr w:type="gramStart"/>
      <w:r w:rsidRPr="00845030">
        <w:rPr>
          <w:rFonts w:ascii="Calibri" w:eastAsia="Calibri" w:hAnsi="Calibri" w:cs="Calibri"/>
          <w:color w:val="000000"/>
          <w:sz w:val="22"/>
          <w:szCs w:val="22"/>
        </w:rPr>
        <w:t>high quality</w:t>
      </w:r>
      <w:proofErr w:type="gramEnd"/>
      <w:r w:rsidRPr="00845030">
        <w:rPr>
          <w:rFonts w:ascii="Calibri" w:eastAsia="Calibri" w:hAnsi="Calibri" w:cs="Calibri"/>
          <w:color w:val="000000"/>
          <w:sz w:val="22"/>
          <w:szCs w:val="22"/>
        </w:rPr>
        <w:t xml:space="preserve"> products.</w:t>
      </w:r>
    </w:p>
    <w:p w14:paraId="43F85E2F" w14:textId="77777777" w:rsidR="00845030" w:rsidRPr="00845030" w:rsidRDefault="00845030" w:rsidP="00845030">
      <w:pPr>
        <w:spacing w:line="276" w:lineRule="auto"/>
        <w:ind w:left="426"/>
        <w:rPr>
          <w:rFonts w:ascii="Calibri" w:eastAsia="Calibri" w:hAnsi="Calibri" w:cs="Calibri"/>
          <w:color w:val="000000"/>
          <w:sz w:val="22"/>
          <w:szCs w:val="22"/>
        </w:rPr>
      </w:pPr>
    </w:p>
    <w:p w14:paraId="7D448A78" w14:textId="25033046" w:rsidR="00BB5F58" w:rsidRDefault="00BB5F58" w:rsidP="00BB5F58">
      <w:pPr>
        <w:spacing w:line="276" w:lineRule="auto"/>
        <w:ind w:left="426"/>
        <w:jc w:val="right"/>
        <w:rPr>
          <w:rFonts w:ascii="Calibri" w:eastAsia="Calibri" w:hAnsi="Calibri" w:cs="Calibri"/>
          <w:i/>
          <w:color w:val="000000"/>
          <w:sz w:val="22"/>
          <w:szCs w:val="22"/>
          <w:lang w:val="it-IT"/>
        </w:rPr>
      </w:pPr>
      <w:r w:rsidRPr="00BB5F58">
        <w:rPr>
          <w:rFonts w:ascii="Calibri" w:eastAsia="Calibri" w:hAnsi="Calibri" w:cs="Calibri"/>
          <w:i/>
          <w:color w:val="000000"/>
          <w:sz w:val="22"/>
          <w:szCs w:val="22"/>
          <w:lang w:val="it-IT"/>
        </w:rPr>
        <w:t>Piero Rossi Cairo</w:t>
      </w:r>
    </w:p>
    <w:p w14:paraId="065FB6DD" w14:textId="77777777" w:rsidR="00A71BC2" w:rsidRPr="00BB5F58" w:rsidRDefault="00A71BC2" w:rsidP="00BB5F58">
      <w:pPr>
        <w:spacing w:line="276" w:lineRule="auto"/>
        <w:ind w:left="426"/>
        <w:jc w:val="right"/>
        <w:rPr>
          <w:rFonts w:ascii="Calibri" w:eastAsia="Calibri" w:hAnsi="Calibri" w:cs="Calibri"/>
          <w:i/>
          <w:color w:val="000000"/>
          <w:sz w:val="22"/>
          <w:szCs w:val="22"/>
          <w:lang w:val="it-IT"/>
        </w:rPr>
      </w:pPr>
      <w:bookmarkStart w:id="0" w:name="_GoBack"/>
      <w:bookmarkEnd w:id="0"/>
    </w:p>
    <w:p w14:paraId="77898210" w14:textId="77777777" w:rsidR="00BB5F58" w:rsidRDefault="00BB5F58" w:rsidP="00BB5F58">
      <w:pPr>
        <w:spacing w:line="276" w:lineRule="auto"/>
        <w:ind w:left="426"/>
        <w:rPr>
          <w:rFonts w:ascii="Calibri" w:eastAsia="Calibri" w:hAnsi="Calibri" w:cs="Calibri"/>
          <w:color w:val="000000"/>
          <w:sz w:val="22"/>
          <w:szCs w:val="22"/>
          <w:lang w:val="it-IT"/>
        </w:rPr>
      </w:pPr>
    </w:p>
    <w:p w14:paraId="1FC6B743" w14:textId="207EA252" w:rsidR="00BF3F8C" w:rsidRPr="00FD4556" w:rsidRDefault="00A71BC2" w:rsidP="00445CF6">
      <w:pPr>
        <w:spacing w:line="276" w:lineRule="auto"/>
        <w:ind w:left="426"/>
        <w:rPr>
          <w:rFonts w:ascii="Calibri" w:hAnsi="Calibri"/>
          <w:color w:val="000000"/>
          <w:sz w:val="22"/>
          <w:szCs w:val="22"/>
          <w:lang w:val="it-IT"/>
        </w:rPr>
      </w:pPr>
      <w:r>
        <w:rPr>
          <w:rFonts w:ascii="Calibri" w:hAnsi="Calibri"/>
          <w:noProof/>
          <w:color w:val="000000"/>
          <w:sz w:val="22"/>
          <w:szCs w:val="22"/>
          <w:lang w:val="it-IT"/>
        </w:rPr>
        <w:drawing>
          <wp:inline distT="0" distB="0" distL="0" distR="0" wp14:anchorId="3525E5A7" wp14:editId="09E8048C">
            <wp:extent cx="2515170" cy="419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7"/>
                    <a:stretch>
                      <a:fillRect/>
                    </a:stretch>
                  </pic:blipFill>
                  <pic:spPr>
                    <a:xfrm>
                      <a:off x="0" y="0"/>
                      <a:ext cx="2521932" cy="420227"/>
                    </a:xfrm>
                    <a:prstGeom prst="rect">
                      <a:avLst/>
                    </a:prstGeom>
                  </pic:spPr>
                </pic:pic>
              </a:graphicData>
            </a:graphic>
          </wp:inline>
        </w:drawing>
      </w:r>
    </w:p>
    <w:sectPr w:rsidR="00BF3F8C" w:rsidRPr="00FD4556" w:rsidSect="000E6FF5">
      <w:headerReference w:type="even" r:id="rId8"/>
      <w:headerReference w:type="default" r:id="rId9"/>
      <w:footerReference w:type="even" r:id="rId10"/>
      <w:footerReference w:type="default" r:id="rId11"/>
      <w:headerReference w:type="first" r:id="rId12"/>
      <w:footerReference w:type="first" r:id="rId13"/>
      <w:type w:val="continuous"/>
      <w:pgSz w:w="11879" w:h="16817"/>
      <w:pgMar w:top="2552" w:right="1673" w:bottom="2410" w:left="1276" w:header="771" w:footer="94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71ED8" w14:textId="77777777" w:rsidR="00C8552D" w:rsidRDefault="00C8552D">
      <w:r>
        <w:separator/>
      </w:r>
    </w:p>
  </w:endnote>
  <w:endnote w:type="continuationSeparator" w:id="0">
    <w:p w14:paraId="3FEC735C" w14:textId="77777777" w:rsidR="00C8552D" w:rsidRDefault="00C85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546FB" w14:textId="77777777" w:rsidR="00BF3F8C" w:rsidRDefault="00BF3F8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E250E" w14:textId="77777777" w:rsidR="00BF3F8C" w:rsidRDefault="00BF3F8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F8938" w14:textId="77777777" w:rsidR="00BF3F8C" w:rsidRPr="00307CBC" w:rsidRDefault="00C8552D" w:rsidP="00307CBC">
    <w:pPr>
      <w:pStyle w:val="Pidipagina"/>
    </w:pPr>
    <w:r>
      <w:rPr>
        <w:noProof/>
        <w:lang w:val="it-IT"/>
      </w:rPr>
      <w:object w:dxaOrig="1440" w:dyaOrig="1440" w14:anchorId="61A6E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25pt;margin-top:-29.9pt;width:499.85pt;height:78.75pt;z-index:251655680;visibility:visible;mso-wrap-edited:f">
          <v:imagedata r:id="rId1" o:title=""/>
          <w10:wrap type="topAndBottom"/>
        </v:shape>
        <o:OLEObject Type="Embed" ProgID="Word.Picture.8" ShapeID="_x0000_s2053" DrawAspect="Content" ObjectID="_1604923111"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0E2E7" w14:textId="77777777" w:rsidR="00C8552D" w:rsidRDefault="00C8552D">
      <w:r>
        <w:separator/>
      </w:r>
    </w:p>
  </w:footnote>
  <w:footnote w:type="continuationSeparator" w:id="0">
    <w:p w14:paraId="5CE2AD40" w14:textId="77777777" w:rsidR="00C8552D" w:rsidRDefault="00C85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86C6A" w14:textId="77777777" w:rsidR="00BF3F8C" w:rsidRDefault="00C8552D">
    <w:pPr>
      <w:pStyle w:val="Intestazione"/>
    </w:pPr>
    <w:r>
      <w:rPr>
        <w:noProof/>
        <w:lang w:val="it-IT"/>
      </w:rPr>
      <w:pict w14:anchorId="7C8A6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35563" o:spid="_x0000_s2049" type="#_x0000_t75" style="position:absolute;left:0;text-align:left;margin-left:0;margin-top:0;width:419.25pt;height:592.3pt;z-index:-251657728;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44534" w14:textId="77777777" w:rsidR="00BF3F8C" w:rsidRDefault="00C8552D">
    <w:r>
      <w:rPr>
        <w:noProof/>
        <w:lang w:val="it-IT"/>
      </w:rPr>
      <w:pict w14:anchorId="2E298D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35564" o:spid="_x0000_s2050" type="#_x0000_t75" style="position:absolute;left:0;text-align:left;margin-left:-56.65pt;margin-top:-104.75pt;width:579.2pt;height:818.2pt;z-index:-251656704;mso-position-horizontal-relative:margin;mso-position-vertical-relative:margin" o:allowincell="f">
          <v:imagedata r:id="rId1" o:tit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B1187" w14:textId="77777777" w:rsidR="00BF3F8C" w:rsidRPr="000E6FF5" w:rsidRDefault="00C8552D" w:rsidP="000E6FF5">
    <w:pPr>
      <w:rPr>
        <w:lang w:val="it-IT"/>
      </w:rPr>
    </w:pPr>
    <w:r>
      <w:rPr>
        <w:noProof/>
        <w:lang w:val="it-IT"/>
      </w:rPr>
      <w:pict w14:anchorId="0E01A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35562" o:spid="_x0000_s2051" type="#_x0000_t75" style="position:absolute;left:0;text-align:left;margin-left:-56.2pt;margin-top:-106.45pt;width:579.8pt;height:819.2pt;z-index:-251658752;mso-position-horizontal-relative:margin;mso-position-vertical-relative:margin" o:allowincell="f">
          <v:imagedata r:id="rId1" o:title=""/>
          <w10:wrap anchorx="margin" anchory="margin"/>
        </v:shape>
      </w:pict>
    </w:r>
    <w:r w:rsidR="00C36F4E">
      <w:rPr>
        <w:noProof/>
        <w:lang w:val="it-IT"/>
      </w:rPr>
      <w:drawing>
        <wp:anchor distT="0" distB="0" distL="114300" distR="114300" simplePos="0" relativeHeight="251656704" behindDoc="0" locked="0" layoutInCell="1" allowOverlap="1" wp14:anchorId="2E298D86" wp14:editId="07777777">
          <wp:simplePos x="0" y="0"/>
          <wp:positionH relativeFrom="margin">
            <wp:posOffset>2134235</wp:posOffset>
          </wp:positionH>
          <wp:positionV relativeFrom="margin">
            <wp:posOffset>-1201420</wp:posOffset>
          </wp:positionV>
          <wp:extent cx="1451610" cy="716280"/>
          <wp:effectExtent l="0" t="0" r="0" b="7620"/>
          <wp:wrapSquare wrapText="bothSides"/>
          <wp:docPr id="5"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1610" cy="716280"/>
                  </a:xfrm>
                  <a:prstGeom prst="rect">
                    <a:avLst/>
                  </a:prstGeom>
                  <a:noFill/>
                </pic:spPr>
              </pic:pic>
            </a:graphicData>
          </a:graphic>
          <wp14:sizeRelH relativeFrom="page">
            <wp14:pctWidth>0</wp14:pctWidth>
          </wp14:sizeRelH>
          <wp14:sizeRelV relativeFrom="page">
            <wp14:pctHeight>0</wp14:pctHeight>
          </wp14:sizeRelV>
        </wp:anchor>
      </w:drawing>
    </w:r>
    <w:r w:rsidR="00BF3F8C">
      <w:rPr>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CF0B3C"/>
    <w:multiLevelType w:val="multilevel"/>
    <w:tmpl w:val="75582BD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71027BE"/>
    <w:multiLevelType w:val="hybridMultilevel"/>
    <w:tmpl w:val="979CD0C0"/>
    <w:lvl w:ilvl="0" w:tplc="F6D63344">
      <w:start w:val="1"/>
      <w:numFmt w:val="decimal"/>
      <w:lvlText w:val="%10.1"/>
      <w:lvlJc w:val="left"/>
      <w:pPr>
        <w:tabs>
          <w:tab w:val="num" w:pos="360"/>
        </w:tabs>
        <w:ind w:left="360" w:hanging="360"/>
      </w:pPr>
      <w:rPr>
        <w:rFonts w:cs="Times New Roman" w:hint="default"/>
      </w:r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94D7D91"/>
    <w:multiLevelType w:val="hybridMultilevel"/>
    <w:tmpl w:val="D210539C"/>
    <w:lvl w:ilvl="0" w:tplc="E236D3D4">
      <w:start w:val="1"/>
      <w:numFmt w:val="bullet"/>
      <w:pStyle w:val="TAB4"/>
      <w:lvlText w:val=""/>
      <w:lvlJc w:val="left"/>
      <w:pPr>
        <w:ind w:left="3272" w:hanging="360"/>
      </w:pPr>
      <w:rPr>
        <w:rFonts w:ascii="Symbol" w:hAnsi="Symbol" w:hint="default"/>
      </w:rPr>
    </w:lvl>
    <w:lvl w:ilvl="1" w:tplc="04100003" w:tentative="1">
      <w:start w:val="1"/>
      <w:numFmt w:val="bullet"/>
      <w:lvlText w:val="o"/>
      <w:lvlJc w:val="left"/>
      <w:pPr>
        <w:ind w:left="3992" w:hanging="360"/>
      </w:pPr>
      <w:rPr>
        <w:rFonts w:ascii="Courier New" w:hAnsi="Courier New" w:hint="default"/>
      </w:rPr>
    </w:lvl>
    <w:lvl w:ilvl="2" w:tplc="04100005" w:tentative="1">
      <w:start w:val="1"/>
      <w:numFmt w:val="bullet"/>
      <w:lvlText w:val=""/>
      <w:lvlJc w:val="left"/>
      <w:pPr>
        <w:ind w:left="4712" w:hanging="360"/>
      </w:pPr>
      <w:rPr>
        <w:rFonts w:ascii="Wingdings" w:hAnsi="Wingdings" w:hint="default"/>
      </w:rPr>
    </w:lvl>
    <w:lvl w:ilvl="3" w:tplc="04100001" w:tentative="1">
      <w:start w:val="1"/>
      <w:numFmt w:val="bullet"/>
      <w:lvlText w:val=""/>
      <w:lvlJc w:val="left"/>
      <w:pPr>
        <w:ind w:left="5432" w:hanging="360"/>
      </w:pPr>
      <w:rPr>
        <w:rFonts w:ascii="Symbol" w:hAnsi="Symbol" w:hint="default"/>
      </w:rPr>
    </w:lvl>
    <w:lvl w:ilvl="4" w:tplc="04100003" w:tentative="1">
      <w:start w:val="1"/>
      <w:numFmt w:val="bullet"/>
      <w:lvlText w:val="o"/>
      <w:lvlJc w:val="left"/>
      <w:pPr>
        <w:ind w:left="6152" w:hanging="360"/>
      </w:pPr>
      <w:rPr>
        <w:rFonts w:ascii="Courier New" w:hAnsi="Courier New" w:hint="default"/>
      </w:rPr>
    </w:lvl>
    <w:lvl w:ilvl="5" w:tplc="04100005" w:tentative="1">
      <w:start w:val="1"/>
      <w:numFmt w:val="bullet"/>
      <w:lvlText w:val=""/>
      <w:lvlJc w:val="left"/>
      <w:pPr>
        <w:ind w:left="6872" w:hanging="360"/>
      </w:pPr>
      <w:rPr>
        <w:rFonts w:ascii="Wingdings" w:hAnsi="Wingdings" w:hint="default"/>
      </w:rPr>
    </w:lvl>
    <w:lvl w:ilvl="6" w:tplc="04100001" w:tentative="1">
      <w:start w:val="1"/>
      <w:numFmt w:val="bullet"/>
      <w:lvlText w:val=""/>
      <w:lvlJc w:val="left"/>
      <w:pPr>
        <w:ind w:left="7592" w:hanging="360"/>
      </w:pPr>
      <w:rPr>
        <w:rFonts w:ascii="Symbol" w:hAnsi="Symbol" w:hint="default"/>
      </w:rPr>
    </w:lvl>
    <w:lvl w:ilvl="7" w:tplc="04100003" w:tentative="1">
      <w:start w:val="1"/>
      <w:numFmt w:val="bullet"/>
      <w:lvlText w:val="o"/>
      <w:lvlJc w:val="left"/>
      <w:pPr>
        <w:ind w:left="8312" w:hanging="360"/>
      </w:pPr>
      <w:rPr>
        <w:rFonts w:ascii="Courier New" w:hAnsi="Courier New" w:hint="default"/>
      </w:rPr>
    </w:lvl>
    <w:lvl w:ilvl="8" w:tplc="04100005" w:tentative="1">
      <w:start w:val="1"/>
      <w:numFmt w:val="bullet"/>
      <w:lvlText w:val=""/>
      <w:lvlJc w:val="left"/>
      <w:pPr>
        <w:ind w:left="9032" w:hanging="360"/>
      </w:pPr>
      <w:rPr>
        <w:rFonts w:ascii="Wingdings" w:hAnsi="Wingdings" w:hint="default"/>
      </w:rPr>
    </w:lvl>
  </w:abstractNum>
  <w:abstractNum w:abstractNumId="4" w15:restartNumberingAfterBreak="0">
    <w:nsid w:val="09BB7827"/>
    <w:multiLevelType w:val="hybridMultilevel"/>
    <w:tmpl w:val="A612ABD2"/>
    <w:lvl w:ilvl="0" w:tplc="9F5AE848">
      <w:start w:val="1"/>
      <w:numFmt w:val="bullet"/>
      <w:lvlText w:val="­"/>
      <w:lvlJc w:val="left"/>
      <w:pPr>
        <w:tabs>
          <w:tab w:val="num" w:pos="1891"/>
        </w:tabs>
        <w:ind w:left="1891" w:hanging="360"/>
      </w:pPr>
      <w:rPr>
        <w:rFonts w:ascii="Arial" w:hAnsi="Arial" w:hint="default"/>
      </w:rPr>
    </w:lvl>
    <w:lvl w:ilvl="1" w:tplc="04100003" w:tentative="1">
      <w:start w:val="1"/>
      <w:numFmt w:val="bullet"/>
      <w:lvlText w:val="o"/>
      <w:lvlJc w:val="left"/>
      <w:pPr>
        <w:tabs>
          <w:tab w:val="num" w:pos="2251"/>
        </w:tabs>
        <w:ind w:left="2251" w:hanging="360"/>
      </w:pPr>
      <w:rPr>
        <w:rFonts w:ascii="Courier New" w:hAnsi="Courier New" w:hint="default"/>
      </w:rPr>
    </w:lvl>
    <w:lvl w:ilvl="2" w:tplc="04100005" w:tentative="1">
      <w:start w:val="1"/>
      <w:numFmt w:val="bullet"/>
      <w:lvlText w:val=""/>
      <w:lvlJc w:val="left"/>
      <w:pPr>
        <w:tabs>
          <w:tab w:val="num" w:pos="2971"/>
        </w:tabs>
        <w:ind w:left="2971" w:hanging="360"/>
      </w:pPr>
      <w:rPr>
        <w:rFonts w:ascii="Wingdings" w:hAnsi="Wingdings" w:hint="default"/>
      </w:rPr>
    </w:lvl>
    <w:lvl w:ilvl="3" w:tplc="04100001" w:tentative="1">
      <w:start w:val="1"/>
      <w:numFmt w:val="bullet"/>
      <w:lvlText w:val=""/>
      <w:lvlJc w:val="left"/>
      <w:pPr>
        <w:tabs>
          <w:tab w:val="num" w:pos="3691"/>
        </w:tabs>
        <w:ind w:left="3691" w:hanging="360"/>
      </w:pPr>
      <w:rPr>
        <w:rFonts w:ascii="Symbol" w:hAnsi="Symbol" w:hint="default"/>
      </w:rPr>
    </w:lvl>
    <w:lvl w:ilvl="4" w:tplc="04100003" w:tentative="1">
      <w:start w:val="1"/>
      <w:numFmt w:val="bullet"/>
      <w:lvlText w:val="o"/>
      <w:lvlJc w:val="left"/>
      <w:pPr>
        <w:tabs>
          <w:tab w:val="num" w:pos="4411"/>
        </w:tabs>
        <w:ind w:left="4411" w:hanging="360"/>
      </w:pPr>
      <w:rPr>
        <w:rFonts w:ascii="Courier New" w:hAnsi="Courier New" w:hint="default"/>
      </w:rPr>
    </w:lvl>
    <w:lvl w:ilvl="5" w:tplc="04100005" w:tentative="1">
      <w:start w:val="1"/>
      <w:numFmt w:val="bullet"/>
      <w:lvlText w:val=""/>
      <w:lvlJc w:val="left"/>
      <w:pPr>
        <w:tabs>
          <w:tab w:val="num" w:pos="5131"/>
        </w:tabs>
        <w:ind w:left="5131" w:hanging="360"/>
      </w:pPr>
      <w:rPr>
        <w:rFonts w:ascii="Wingdings" w:hAnsi="Wingdings" w:hint="default"/>
      </w:rPr>
    </w:lvl>
    <w:lvl w:ilvl="6" w:tplc="04100001" w:tentative="1">
      <w:start w:val="1"/>
      <w:numFmt w:val="bullet"/>
      <w:lvlText w:val=""/>
      <w:lvlJc w:val="left"/>
      <w:pPr>
        <w:tabs>
          <w:tab w:val="num" w:pos="5851"/>
        </w:tabs>
        <w:ind w:left="5851" w:hanging="360"/>
      </w:pPr>
      <w:rPr>
        <w:rFonts w:ascii="Symbol" w:hAnsi="Symbol" w:hint="default"/>
      </w:rPr>
    </w:lvl>
    <w:lvl w:ilvl="7" w:tplc="04100003" w:tentative="1">
      <w:start w:val="1"/>
      <w:numFmt w:val="bullet"/>
      <w:lvlText w:val="o"/>
      <w:lvlJc w:val="left"/>
      <w:pPr>
        <w:tabs>
          <w:tab w:val="num" w:pos="6571"/>
        </w:tabs>
        <w:ind w:left="6571" w:hanging="360"/>
      </w:pPr>
      <w:rPr>
        <w:rFonts w:ascii="Courier New" w:hAnsi="Courier New" w:hint="default"/>
      </w:rPr>
    </w:lvl>
    <w:lvl w:ilvl="8" w:tplc="04100005" w:tentative="1">
      <w:start w:val="1"/>
      <w:numFmt w:val="bullet"/>
      <w:lvlText w:val=""/>
      <w:lvlJc w:val="left"/>
      <w:pPr>
        <w:tabs>
          <w:tab w:val="num" w:pos="7291"/>
        </w:tabs>
        <w:ind w:left="7291" w:hanging="360"/>
      </w:pPr>
      <w:rPr>
        <w:rFonts w:ascii="Wingdings" w:hAnsi="Wingdings" w:hint="default"/>
      </w:rPr>
    </w:lvl>
  </w:abstractNum>
  <w:abstractNum w:abstractNumId="5" w15:restartNumberingAfterBreak="0">
    <w:nsid w:val="126B5951"/>
    <w:multiLevelType w:val="hybridMultilevel"/>
    <w:tmpl w:val="BE229490"/>
    <w:lvl w:ilvl="0" w:tplc="6D8E8438">
      <w:start w:val="5"/>
      <w:numFmt w:val="bullet"/>
      <w:lvlText w:val="-"/>
      <w:lvlJc w:val="left"/>
      <w:pPr>
        <w:tabs>
          <w:tab w:val="num" w:pos="1410"/>
        </w:tabs>
        <w:ind w:left="1410" w:hanging="705"/>
      </w:pPr>
      <w:rPr>
        <w:rFonts w:ascii="Times New Roman" w:eastAsia="Times New Roman" w:hAnsi="Times New Roman" w:hint="default"/>
      </w:rPr>
    </w:lvl>
    <w:lvl w:ilvl="1" w:tplc="04100003" w:tentative="1">
      <w:start w:val="1"/>
      <w:numFmt w:val="bullet"/>
      <w:lvlText w:val="o"/>
      <w:lvlJc w:val="left"/>
      <w:pPr>
        <w:tabs>
          <w:tab w:val="num" w:pos="1785"/>
        </w:tabs>
        <w:ind w:left="1785" w:hanging="360"/>
      </w:pPr>
      <w:rPr>
        <w:rFonts w:ascii="Courier New" w:hAnsi="Courier New" w:hint="default"/>
      </w:rPr>
    </w:lvl>
    <w:lvl w:ilvl="2" w:tplc="04100005" w:tentative="1">
      <w:start w:val="1"/>
      <w:numFmt w:val="bullet"/>
      <w:lvlText w:val=""/>
      <w:lvlJc w:val="left"/>
      <w:pPr>
        <w:tabs>
          <w:tab w:val="num" w:pos="2505"/>
        </w:tabs>
        <w:ind w:left="2505" w:hanging="360"/>
      </w:pPr>
      <w:rPr>
        <w:rFonts w:ascii="Wingdings" w:hAnsi="Wingdings" w:hint="default"/>
      </w:rPr>
    </w:lvl>
    <w:lvl w:ilvl="3" w:tplc="04100001" w:tentative="1">
      <w:start w:val="1"/>
      <w:numFmt w:val="bullet"/>
      <w:lvlText w:val=""/>
      <w:lvlJc w:val="left"/>
      <w:pPr>
        <w:tabs>
          <w:tab w:val="num" w:pos="3225"/>
        </w:tabs>
        <w:ind w:left="3225" w:hanging="360"/>
      </w:pPr>
      <w:rPr>
        <w:rFonts w:ascii="Symbol" w:hAnsi="Symbol" w:hint="default"/>
      </w:rPr>
    </w:lvl>
    <w:lvl w:ilvl="4" w:tplc="04100003" w:tentative="1">
      <w:start w:val="1"/>
      <w:numFmt w:val="bullet"/>
      <w:lvlText w:val="o"/>
      <w:lvlJc w:val="left"/>
      <w:pPr>
        <w:tabs>
          <w:tab w:val="num" w:pos="3945"/>
        </w:tabs>
        <w:ind w:left="3945" w:hanging="360"/>
      </w:pPr>
      <w:rPr>
        <w:rFonts w:ascii="Courier New" w:hAnsi="Courier New" w:hint="default"/>
      </w:rPr>
    </w:lvl>
    <w:lvl w:ilvl="5" w:tplc="04100005" w:tentative="1">
      <w:start w:val="1"/>
      <w:numFmt w:val="bullet"/>
      <w:lvlText w:val=""/>
      <w:lvlJc w:val="left"/>
      <w:pPr>
        <w:tabs>
          <w:tab w:val="num" w:pos="4665"/>
        </w:tabs>
        <w:ind w:left="4665" w:hanging="360"/>
      </w:pPr>
      <w:rPr>
        <w:rFonts w:ascii="Wingdings" w:hAnsi="Wingdings" w:hint="default"/>
      </w:rPr>
    </w:lvl>
    <w:lvl w:ilvl="6" w:tplc="04100001" w:tentative="1">
      <w:start w:val="1"/>
      <w:numFmt w:val="bullet"/>
      <w:lvlText w:val=""/>
      <w:lvlJc w:val="left"/>
      <w:pPr>
        <w:tabs>
          <w:tab w:val="num" w:pos="5385"/>
        </w:tabs>
        <w:ind w:left="5385" w:hanging="360"/>
      </w:pPr>
      <w:rPr>
        <w:rFonts w:ascii="Symbol" w:hAnsi="Symbol" w:hint="default"/>
      </w:rPr>
    </w:lvl>
    <w:lvl w:ilvl="7" w:tplc="04100003" w:tentative="1">
      <w:start w:val="1"/>
      <w:numFmt w:val="bullet"/>
      <w:lvlText w:val="o"/>
      <w:lvlJc w:val="left"/>
      <w:pPr>
        <w:tabs>
          <w:tab w:val="num" w:pos="6105"/>
        </w:tabs>
        <w:ind w:left="6105" w:hanging="360"/>
      </w:pPr>
      <w:rPr>
        <w:rFonts w:ascii="Courier New" w:hAnsi="Courier New" w:hint="default"/>
      </w:rPr>
    </w:lvl>
    <w:lvl w:ilvl="8" w:tplc="0410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46D4EDA"/>
    <w:multiLevelType w:val="hybridMultilevel"/>
    <w:tmpl w:val="B330C02C"/>
    <w:lvl w:ilvl="0" w:tplc="0870183A">
      <w:start w:val="194"/>
      <w:numFmt w:val="bullet"/>
      <w:lvlText w:val="-"/>
      <w:lvlJc w:val="left"/>
      <w:pPr>
        <w:tabs>
          <w:tab w:val="num" w:pos="3191"/>
        </w:tabs>
        <w:ind w:left="3191" w:hanging="360"/>
      </w:pPr>
      <w:rPr>
        <w:rFonts w:ascii="Times New Roman" w:eastAsia="Times New Roman" w:hAnsi="Times New Roman" w:hint="default"/>
      </w:rPr>
    </w:lvl>
    <w:lvl w:ilvl="1" w:tplc="04100003" w:tentative="1">
      <w:start w:val="1"/>
      <w:numFmt w:val="bullet"/>
      <w:lvlText w:val="o"/>
      <w:lvlJc w:val="left"/>
      <w:pPr>
        <w:tabs>
          <w:tab w:val="num" w:pos="3911"/>
        </w:tabs>
        <w:ind w:left="3911" w:hanging="360"/>
      </w:pPr>
      <w:rPr>
        <w:rFonts w:ascii="Courier New" w:hAnsi="Courier New" w:hint="default"/>
      </w:rPr>
    </w:lvl>
    <w:lvl w:ilvl="2" w:tplc="04100005" w:tentative="1">
      <w:start w:val="1"/>
      <w:numFmt w:val="bullet"/>
      <w:lvlText w:val=""/>
      <w:lvlJc w:val="left"/>
      <w:pPr>
        <w:tabs>
          <w:tab w:val="num" w:pos="4631"/>
        </w:tabs>
        <w:ind w:left="4631" w:hanging="360"/>
      </w:pPr>
      <w:rPr>
        <w:rFonts w:ascii="Wingdings" w:hAnsi="Wingdings" w:hint="default"/>
      </w:rPr>
    </w:lvl>
    <w:lvl w:ilvl="3" w:tplc="04100001" w:tentative="1">
      <w:start w:val="1"/>
      <w:numFmt w:val="bullet"/>
      <w:lvlText w:val=""/>
      <w:lvlJc w:val="left"/>
      <w:pPr>
        <w:tabs>
          <w:tab w:val="num" w:pos="5351"/>
        </w:tabs>
        <w:ind w:left="5351" w:hanging="360"/>
      </w:pPr>
      <w:rPr>
        <w:rFonts w:ascii="Symbol" w:hAnsi="Symbol" w:hint="default"/>
      </w:rPr>
    </w:lvl>
    <w:lvl w:ilvl="4" w:tplc="04100003" w:tentative="1">
      <w:start w:val="1"/>
      <w:numFmt w:val="bullet"/>
      <w:lvlText w:val="o"/>
      <w:lvlJc w:val="left"/>
      <w:pPr>
        <w:tabs>
          <w:tab w:val="num" w:pos="6071"/>
        </w:tabs>
        <w:ind w:left="6071" w:hanging="360"/>
      </w:pPr>
      <w:rPr>
        <w:rFonts w:ascii="Courier New" w:hAnsi="Courier New" w:hint="default"/>
      </w:rPr>
    </w:lvl>
    <w:lvl w:ilvl="5" w:tplc="04100005" w:tentative="1">
      <w:start w:val="1"/>
      <w:numFmt w:val="bullet"/>
      <w:lvlText w:val=""/>
      <w:lvlJc w:val="left"/>
      <w:pPr>
        <w:tabs>
          <w:tab w:val="num" w:pos="6791"/>
        </w:tabs>
        <w:ind w:left="6791" w:hanging="360"/>
      </w:pPr>
      <w:rPr>
        <w:rFonts w:ascii="Wingdings" w:hAnsi="Wingdings" w:hint="default"/>
      </w:rPr>
    </w:lvl>
    <w:lvl w:ilvl="6" w:tplc="04100001" w:tentative="1">
      <w:start w:val="1"/>
      <w:numFmt w:val="bullet"/>
      <w:lvlText w:val=""/>
      <w:lvlJc w:val="left"/>
      <w:pPr>
        <w:tabs>
          <w:tab w:val="num" w:pos="7511"/>
        </w:tabs>
        <w:ind w:left="7511" w:hanging="360"/>
      </w:pPr>
      <w:rPr>
        <w:rFonts w:ascii="Symbol" w:hAnsi="Symbol" w:hint="default"/>
      </w:rPr>
    </w:lvl>
    <w:lvl w:ilvl="7" w:tplc="04100003" w:tentative="1">
      <w:start w:val="1"/>
      <w:numFmt w:val="bullet"/>
      <w:lvlText w:val="o"/>
      <w:lvlJc w:val="left"/>
      <w:pPr>
        <w:tabs>
          <w:tab w:val="num" w:pos="8231"/>
        </w:tabs>
        <w:ind w:left="8231" w:hanging="360"/>
      </w:pPr>
      <w:rPr>
        <w:rFonts w:ascii="Courier New" w:hAnsi="Courier New" w:hint="default"/>
      </w:rPr>
    </w:lvl>
    <w:lvl w:ilvl="8" w:tplc="04100005" w:tentative="1">
      <w:start w:val="1"/>
      <w:numFmt w:val="bullet"/>
      <w:lvlText w:val=""/>
      <w:lvlJc w:val="left"/>
      <w:pPr>
        <w:tabs>
          <w:tab w:val="num" w:pos="8951"/>
        </w:tabs>
        <w:ind w:left="8951" w:hanging="360"/>
      </w:pPr>
      <w:rPr>
        <w:rFonts w:ascii="Wingdings" w:hAnsi="Wingdings" w:hint="default"/>
      </w:rPr>
    </w:lvl>
  </w:abstractNum>
  <w:abstractNum w:abstractNumId="7" w15:restartNumberingAfterBreak="0">
    <w:nsid w:val="174431CC"/>
    <w:multiLevelType w:val="hybridMultilevel"/>
    <w:tmpl w:val="59F2F09C"/>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BBD4EF2"/>
    <w:multiLevelType w:val="hybridMultilevel"/>
    <w:tmpl w:val="B07C2124"/>
    <w:lvl w:ilvl="0" w:tplc="53FEA646">
      <w:start w:val="1"/>
      <w:numFmt w:val="bullet"/>
      <w:pStyle w:val="TAB1"/>
      <w:lvlText w:val=""/>
      <w:lvlJc w:val="left"/>
      <w:pPr>
        <w:ind w:left="2251" w:hanging="360"/>
      </w:pPr>
      <w:rPr>
        <w:rFonts w:ascii="Symbol" w:hAnsi="Symbol" w:hint="default"/>
      </w:rPr>
    </w:lvl>
    <w:lvl w:ilvl="1" w:tplc="04100003" w:tentative="1">
      <w:start w:val="1"/>
      <w:numFmt w:val="bullet"/>
      <w:lvlText w:val="o"/>
      <w:lvlJc w:val="left"/>
      <w:pPr>
        <w:ind w:left="2971" w:hanging="360"/>
      </w:pPr>
      <w:rPr>
        <w:rFonts w:ascii="Courier New" w:hAnsi="Courier New" w:hint="default"/>
      </w:rPr>
    </w:lvl>
    <w:lvl w:ilvl="2" w:tplc="04100005" w:tentative="1">
      <w:start w:val="1"/>
      <w:numFmt w:val="bullet"/>
      <w:lvlText w:val=""/>
      <w:lvlJc w:val="left"/>
      <w:pPr>
        <w:ind w:left="3691" w:hanging="360"/>
      </w:pPr>
      <w:rPr>
        <w:rFonts w:ascii="Wingdings" w:hAnsi="Wingdings" w:hint="default"/>
      </w:rPr>
    </w:lvl>
    <w:lvl w:ilvl="3" w:tplc="04100001" w:tentative="1">
      <w:start w:val="1"/>
      <w:numFmt w:val="bullet"/>
      <w:lvlText w:val=""/>
      <w:lvlJc w:val="left"/>
      <w:pPr>
        <w:ind w:left="4411" w:hanging="360"/>
      </w:pPr>
      <w:rPr>
        <w:rFonts w:ascii="Symbol" w:hAnsi="Symbol" w:hint="default"/>
      </w:rPr>
    </w:lvl>
    <w:lvl w:ilvl="4" w:tplc="04100003" w:tentative="1">
      <w:start w:val="1"/>
      <w:numFmt w:val="bullet"/>
      <w:lvlText w:val="o"/>
      <w:lvlJc w:val="left"/>
      <w:pPr>
        <w:ind w:left="5131" w:hanging="360"/>
      </w:pPr>
      <w:rPr>
        <w:rFonts w:ascii="Courier New" w:hAnsi="Courier New" w:hint="default"/>
      </w:rPr>
    </w:lvl>
    <w:lvl w:ilvl="5" w:tplc="04100005" w:tentative="1">
      <w:start w:val="1"/>
      <w:numFmt w:val="bullet"/>
      <w:lvlText w:val=""/>
      <w:lvlJc w:val="left"/>
      <w:pPr>
        <w:ind w:left="5851" w:hanging="360"/>
      </w:pPr>
      <w:rPr>
        <w:rFonts w:ascii="Wingdings" w:hAnsi="Wingdings" w:hint="default"/>
      </w:rPr>
    </w:lvl>
    <w:lvl w:ilvl="6" w:tplc="04100001" w:tentative="1">
      <w:start w:val="1"/>
      <w:numFmt w:val="bullet"/>
      <w:lvlText w:val=""/>
      <w:lvlJc w:val="left"/>
      <w:pPr>
        <w:ind w:left="6571" w:hanging="360"/>
      </w:pPr>
      <w:rPr>
        <w:rFonts w:ascii="Symbol" w:hAnsi="Symbol" w:hint="default"/>
      </w:rPr>
    </w:lvl>
    <w:lvl w:ilvl="7" w:tplc="04100003" w:tentative="1">
      <w:start w:val="1"/>
      <w:numFmt w:val="bullet"/>
      <w:lvlText w:val="o"/>
      <w:lvlJc w:val="left"/>
      <w:pPr>
        <w:ind w:left="7291" w:hanging="360"/>
      </w:pPr>
      <w:rPr>
        <w:rFonts w:ascii="Courier New" w:hAnsi="Courier New" w:hint="default"/>
      </w:rPr>
    </w:lvl>
    <w:lvl w:ilvl="8" w:tplc="04100005" w:tentative="1">
      <w:start w:val="1"/>
      <w:numFmt w:val="bullet"/>
      <w:lvlText w:val=""/>
      <w:lvlJc w:val="left"/>
      <w:pPr>
        <w:ind w:left="8011" w:hanging="360"/>
      </w:pPr>
      <w:rPr>
        <w:rFonts w:ascii="Wingdings" w:hAnsi="Wingdings" w:hint="default"/>
      </w:rPr>
    </w:lvl>
  </w:abstractNum>
  <w:abstractNum w:abstractNumId="9" w15:restartNumberingAfterBreak="0">
    <w:nsid w:val="1BE718AC"/>
    <w:multiLevelType w:val="singleLevel"/>
    <w:tmpl w:val="2292A118"/>
    <w:lvl w:ilvl="0">
      <w:numFmt w:val="bullet"/>
      <w:lvlText w:val="-"/>
      <w:lvlJc w:val="left"/>
      <w:pPr>
        <w:tabs>
          <w:tab w:val="num" w:pos="1554"/>
        </w:tabs>
        <w:ind w:left="1554" w:hanging="420"/>
      </w:pPr>
      <w:rPr>
        <w:rFonts w:ascii="Times New Roman" w:hAnsi="Times New Roman" w:hint="default"/>
      </w:rPr>
    </w:lvl>
  </w:abstractNum>
  <w:abstractNum w:abstractNumId="10" w15:restartNumberingAfterBreak="0">
    <w:nsid w:val="1CF64288"/>
    <w:multiLevelType w:val="multilevel"/>
    <w:tmpl w:val="2FA40F5A"/>
    <w:lvl w:ilvl="0">
      <w:start w:val="7"/>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1" w15:restartNumberingAfterBreak="0">
    <w:nsid w:val="218E6EC7"/>
    <w:multiLevelType w:val="hybridMultilevel"/>
    <w:tmpl w:val="966E89BA"/>
    <w:lvl w:ilvl="0" w:tplc="2B40BD0C">
      <w:start w:val="1"/>
      <w:numFmt w:val="lowerLetter"/>
      <w:lvlText w:val="%1)"/>
      <w:lvlJc w:val="left"/>
      <w:pPr>
        <w:tabs>
          <w:tab w:val="num" w:pos="360"/>
        </w:tabs>
        <w:ind w:left="360" w:hanging="360"/>
      </w:pPr>
      <w:rPr>
        <w:rFonts w:cs="Times New Roman" w:hint="default"/>
        <w:b w:val="0"/>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2280E52"/>
    <w:multiLevelType w:val="hybridMultilevel"/>
    <w:tmpl w:val="7BF837EE"/>
    <w:lvl w:ilvl="0" w:tplc="7186AA9A">
      <w:numFmt w:val="bullet"/>
      <w:lvlText w:val="-"/>
      <w:lvlJc w:val="left"/>
      <w:pPr>
        <w:tabs>
          <w:tab w:val="num" w:pos="1891"/>
        </w:tabs>
        <w:ind w:left="1891" w:hanging="360"/>
      </w:pPr>
      <w:rPr>
        <w:rFonts w:ascii="Times New Roman" w:eastAsia="Times New Roman" w:hAnsi="Times New Roman" w:hint="default"/>
        <w:b w:val="0"/>
      </w:rPr>
    </w:lvl>
    <w:lvl w:ilvl="1" w:tplc="04100003" w:tentative="1">
      <w:start w:val="1"/>
      <w:numFmt w:val="bullet"/>
      <w:lvlText w:val="o"/>
      <w:lvlJc w:val="left"/>
      <w:pPr>
        <w:tabs>
          <w:tab w:val="num" w:pos="2611"/>
        </w:tabs>
        <w:ind w:left="2611" w:hanging="360"/>
      </w:pPr>
      <w:rPr>
        <w:rFonts w:ascii="Courier New" w:hAnsi="Courier New" w:hint="default"/>
      </w:rPr>
    </w:lvl>
    <w:lvl w:ilvl="2" w:tplc="04100005" w:tentative="1">
      <w:start w:val="1"/>
      <w:numFmt w:val="bullet"/>
      <w:lvlText w:val=""/>
      <w:lvlJc w:val="left"/>
      <w:pPr>
        <w:tabs>
          <w:tab w:val="num" w:pos="3331"/>
        </w:tabs>
        <w:ind w:left="3331" w:hanging="360"/>
      </w:pPr>
      <w:rPr>
        <w:rFonts w:ascii="Wingdings" w:hAnsi="Wingdings" w:hint="default"/>
      </w:rPr>
    </w:lvl>
    <w:lvl w:ilvl="3" w:tplc="04100001" w:tentative="1">
      <w:start w:val="1"/>
      <w:numFmt w:val="bullet"/>
      <w:lvlText w:val=""/>
      <w:lvlJc w:val="left"/>
      <w:pPr>
        <w:tabs>
          <w:tab w:val="num" w:pos="4051"/>
        </w:tabs>
        <w:ind w:left="4051" w:hanging="360"/>
      </w:pPr>
      <w:rPr>
        <w:rFonts w:ascii="Symbol" w:hAnsi="Symbol" w:hint="default"/>
      </w:rPr>
    </w:lvl>
    <w:lvl w:ilvl="4" w:tplc="04100003" w:tentative="1">
      <w:start w:val="1"/>
      <w:numFmt w:val="bullet"/>
      <w:lvlText w:val="o"/>
      <w:lvlJc w:val="left"/>
      <w:pPr>
        <w:tabs>
          <w:tab w:val="num" w:pos="4771"/>
        </w:tabs>
        <w:ind w:left="4771" w:hanging="360"/>
      </w:pPr>
      <w:rPr>
        <w:rFonts w:ascii="Courier New" w:hAnsi="Courier New" w:hint="default"/>
      </w:rPr>
    </w:lvl>
    <w:lvl w:ilvl="5" w:tplc="04100005" w:tentative="1">
      <w:start w:val="1"/>
      <w:numFmt w:val="bullet"/>
      <w:lvlText w:val=""/>
      <w:lvlJc w:val="left"/>
      <w:pPr>
        <w:tabs>
          <w:tab w:val="num" w:pos="5491"/>
        </w:tabs>
        <w:ind w:left="5491" w:hanging="360"/>
      </w:pPr>
      <w:rPr>
        <w:rFonts w:ascii="Wingdings" w:hAnsi="Wingdings" w:hint="default"/>
      </w:rPr>
    </w:lvl>
    <w:lvl w:ilvl="6" w:tplc="04100001" w:tentative="1">
      <w:start w:val="1"/>
      <w:numFmt w:val="bullet"/>
      <w:lvlText w:val=""/>
      <w:lvlJc w:val="left"/>
      <w:pPr>
        <w:tabs>
          <w:tab w:val="num" w:pos="6211"/>
        </w:tabs>
        <w:ind w:left="6211" w:hanging="360"/>
      </w:pPr>
      <w:rPr>
        <w:rFonts w:ascii="Symbol" w:hAnsi="Symbol" w:hint="default"/>
      </w:rPr>
    </w:lvl>
    <w:lvl w:ilvl="7" w:tplc="04100003" w:tentative="1">
      <w:start w:val="1"/>
      <w:numFmt w:val="bullet"/>
      <w:lvlText w:val="o"/>
      <w:lvlJc w:val="left"/>
      <w:pPr>
        <w:tabs>
          <w:tab w:val="num" w:pos="6931"/>
        </w:tabs>
        <w:ind w:left="6931" w:hanging="360"/>
      </w:pPr>
      <w:rPr>
        <w:rFonts w:ascii="Courier New" w:hAnsi="Courier New" w:hint="default"/>
      </w:rPr>
    </w:lvl>
    <w:lvl w:ilvl="8" w:tplc="04100005" w:tentative="1">
      <w:start w:val="1"/>
      <w:numFmt w:val="bullet"/>
      <w:lvlText w:val=""/>
      <w:lvlJc w:val="left"/>
      <w:pPr>
        <w:tabs>
          <w:tab w:val="num" w:pos="7651"/>
        </w:tabs>
        <w:ind w:left="7651" w:hanging="360"/>
      </w:pPr>
      <w:rPr>
        <w:rFonts w:ascii="Wingdings" w:hAnsi="Wingdings" w:hint="default"/>
      </w:rPr>
    </w:lvl>
  </w:abstractNum>
  <w:abstractNum w:abstractNumId="13" w15:restartNumberingAfterBreak="0">
    <w:nsid w:val="2B6A3C4C"/>
    <w:multiLevelType w:val="singleLevel"/>
    <w:tmpl w:val="D304F434"/>
    <w:lvl w:ilvl="0">
      <w:numFmt w:val="bullet"/>
      <w:lvlText w:val="-"/>
      <w:lvlJc w:val="left"/>
      <w:pPr>
        <w:tabs>
          <w:tab w:val="num" w:pos="1353"/>
        </w:tabs>
        <w:ind w:left="1353" w:hanging="360"/>
      </w:pPr>
      <w:rPr>
        <w:rFonts w:ascii="Times New Roman" w:hAnsi="Times New Roman" w:hint="default"/>
      </w:rPr>
    </w:lvl>
  </w:abstractNum>
  <w:abstractNum w:abstractNumId="14" w15:restartNumberingAfterBreak="0">
    <w:nsid w:val="2C7138DD"/>
    <w:multiLevelType w:val="multilevel"/>
    <w:tmpl w:val="88A4A580"/>
    <w:lvl w:ilvl="0">
      <w:start w:val="6"/>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ED42B2D"/>
    <w:multiLevelType w:val="hybridMultilevel"/>
    <w:tmpl w:val="44B8CF20"/>
    <w:lvl w:ilvl="0" w:tplc="B226C814">
      <w:start w:val="1"/>
      <w:numFmt w:val="bullet"/>
      <w:pStyle w:val="TAB3"/>
      <w:lvlText w:val=""/>
      <w:lvlJc w:val="left"/>
      <w:pPr>
        <w:ind w:left="2931" w:hanging="360"/>
      </w:pPr>
      <w:rPr>
        <w:rFonts w:ascii="Symbol" w:hAnsi="Symbol" w:hint="default"/>
      </w:rPr>
    </w:lvl>
    <w:lvl w:ilvl="1" w:tplc="04100003" w:tentative="1">
      <w:start w:val="1"/>
      <w:numFmt w:val="bullet"/>
      <w:lvlText w:val="o"/>
      <w:lvlJc w:val="left"/>
      <w:pPr>
        <w:ind w:left="3651" w:hanging="360"/>
      </w:pPr>
      <w:rPr>
        <w:rFonts w:ascii="Courier New" w:hAnsi="Courier New" w:hint="default"/>
      </w:rPr>
    </w:lvl>
    <w:lvl w:ilvl="2" w:tplc="04100005" w:tentative="1">
      <w:start w:val="1"/>
      <w:numFmt w:val="bullet"/>
      <w:lvlText w:val=""/>
      <w:lvlJc w:val="left"/>
      <w:pPr>
        <w:ind w:left="4371" w:hanging="360"/>
      </w:pPr>
      <w:rPr>
        <w:rFonts w:ascii="Wingdings" w:hAnsi="Wingdings" w:hint="default"/>
      </w:rPr>
    </w:lvl>
    <w:lvl w:ilvl="3" w:tplc="04100001" w:tentative="1">
      <w:start w:val="1"/>
      <w:numFmt w:val="bullet"/>
      <w:lvlText w:val=""/>
      <w:lvlJc w:val="left"/>
      <w:pPr>
        <w:ind w:left="5091" w:hanging="360"/>
      </w:pPr>
      <w:rPr>
        <w:rFonts w:ascii="Symbol" w:hAnsi="Symbol" w:hint="default"/>
      </w:rPr>
    </w:lvl>
    <w:lvl w:ilvl="4" w:tplc="04100003" w:tentative="1">
      <w:start w:val="1"/>
      <w:numFmt w:val="bullet"/>
      <w:lvlText w:val="o"/>
      <w:lvlJc w:val="left"/>
      <w:pPr>
        <w:ind w:left="5811" w:hanging="360"/>
      </w:pPr>
      <w:rPr>
        <w:rFonts w:ascii="Courier New" w:hAnsi="Courier New" w:hint="default"/>
      </w:rPr>
    </w:lvl>
    <w:lvl w:ilvl="5" w:tplc="04100005" w:tentative="1">
      <w:start w:val="1"/>
      <w:numFmt w:val="bullet"/>
      <w:lvlText w:val=""/>
      <w:lvlJc w:val="left"/>
      <w:pPr>
        <w:ind w:left="6531" w:hanging="360"/>
      </w:pPr>
      <w:rPr>
        <w:rFonts w:ascii="Wingdings" w:hAnsi="Wingdings" w:hint="default"/>
      </w:rPr>
    </w:lvl>
    <w:lvl w:ilvl="6" w:tplc="04100001" w:tentative="1">
      <w:start w:val="1"/>
      <w:numFmt w:val="bullet"/>
      <w:lvlText w:val=""/>
      <w:lvlJc w:val="left"/>
      <w:pPr>
        <w:ind w:left="7251" w:hanging="360"/>
      </w:pPr>
      <w:rPr>
        <w:rFonts w:ascii="Symbol" w:hAnsi="Symbol" w:hint="default"/>
      </w:rPr>
    </w:lvl>
    <w:lvl w:ilvl="7" w:tplc="04100003" w:tentative="1">
      <w:start w:val="1"/>
      <w:numFmt w:val="bullet"/>
      <w:lvlText w:val="o"/>
      <w:lvlJc w:val="left"/>
      <w:pPr>
        <w:ind w:left="7971" w:hanging="360"/>
      </w:pPr>
      <w:rPr>
        <w:rFonts w:ascii="Courier New" w:hAnsi="Courier New" w:hint="default"/>
      </w:rPr>
    </w:lvl>
    <w:lvl w:ilvl="8" w:tplc="04100005" w:tentative="1">
      <w:start w:val="1"/>
      <w:numFmt w:val="bullet"/>
      <w:lvlText w:val=""/>
      <w:lvlJc w:val="left"/>
      <w:pPr>
        <w:ind w:left="8691" w:hanging="360"/>
      </w:pPr>
      <w:rPr>
        <w:rFonts w:ascii="Wingdings" w:hAnsi="Wingdings" w:hint="default"/>
      </w:rPr>
    </w:lvl>
  </w:abstractNum>
  <w:abstractNum w:abstractNumId="16" w15:restartNumberingAfterBreak="0">
    <w:nsid w:val="313905F3"/>
    <w:multiLevelType w:val="hybridMultilevel"/>
    <w:tmpl w:val="E8F80D28"/>
    <w:lvl w:ilvl="0" w:tplc="40E2B3E0">
      <w:start w:val="1"/>
      <w:numFmt w:val="bullet"/>
      <w:lvlText w:val="-"/>
      <w:lvlJc w:val="left"/>
      <w:pPr>
        <w:tabs>
          <w:tab w:val="num" w:pos="720"/>
        </w:tabs>
        <w:ind w:left="720" w:hanging="360"/>
      </w:pPr>
      <w:rPr>
        <w:rFonts w:ascii="Arial" w:hAnsi="Arial" w:hint="default"/>
      </w:rPr>
    </w:lvl>
    <w:lvl w:ilvl="1" w:tplc="40E2B3E0">
      <w:start w:val="1"/>
      <w:numFmt w:val="bullet"/>
      <w:lvlText w:val="-"/>
      <w:lvlJc w:val="left"/>
      <w:pPr>
        <w:tabs>
          <w:tab w:val="num" w:pos="1440"/>
        </w:tabs>
        <w:ind w:left="1440" w:hanging="360"/>
      </w:pPr>
      <w:rPr>
        <w:rFonts w:ascii="Arial" w:hAnsi="Arial"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0551A6"/>
    <w:multiLevelType w:val="hybridMultilevel"/>
    <w:tmpl w:val="3A925764"/>
    <w:lvl w:ilvl="0" w:tplc="40E2B3E0">
      <w:start w:val="1"/>
      <w:numFmt w:val="bullet"/>
      <w:lvlText w:val="-"/>
      <w:lvlJc w:val="left"/>
      <w:pPr>
        <w:tabs>
          <w:tab w:val="num" w:pos="720"/>
        </w:tabs>
        <w:ind w:left="720" w:hanging="360"/>
      </w:pPr>
      <w:rPr>
        <w:rFonts w:ascii="Arial" w:hAnsi="Aria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A0E9C"/>
    <w:multiLevelType w:val="multilevel"/>
    <w:tmpl w:val="465242DA"/>
    <w:lvl w:ilvl="0">
      <w:start w:val="6"/>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9" w15:restartNumberingAfterBreak="0">
    <w:nsid w:val="3CA0086E"/>
    <w:multiLevelType w:val="singleLevel"/>
    <w:tmpl w:val="1EBC6CD6"/>
    <w:lvl w:ilvl="0">
      <w:start w:val="1"/>
      <w:numFmt w:val="upperLetter"/>
      <w:lvlText w:val="%1."/>
      <w:lvlJc w:val="left"/>
      <w:pPr>
        <w:tabs>
          <w:tab w:val="num" w:pos="705"/>
        </w:tabs>
        <w:ind w:left="705" w:hanging="705"/>
      </w:pPr>
      <w:rPr>
        <w:rFonts w:cs="Times New Roman" w:hint="default"/>
      </w:rPr>
    </w:lvl>
  </w:abstractNum>
  <w:abstractNum w:abstractNumId="20" w15:restartNumberingAfterBreak="0">
    <w:nsid w:val="3FB71FF5"/>
    <w:multiLevelType w:val="hybridMultilevel"/>
    <w:tmpl w:val="7FD0DABA"/>
    <w:lvl w:ilvl="0" w:tplc="D33AFB0E">
      <w:start w:val="1"/>
      <w:numFmt w:val="bullet"/>
      <w:lvlText w:val="·"/>
      <w:lvlJc w:val="left"/>
      <w:pPr>
        <w:tabs>
          <w:tab w:val="num" w:pos="2487"/>
        </w:tabs>
        <w:ind w:left="2487" w:hanging="360"/>
      </w:pPr>
      <w:rPr>
        <w:rFonts w:ascii="Arial" w:hAnsi="Arial" w:hint="default"/>
      </w:rPr>
    </w:lvl>
    <w:lvl w:ilvl="1" w:tplc="04100003" w:tentative="1">
      <w:start w:val="1"/>
      <w:numFmt w:val="bullet"/>
      <w:lvlText w:val="o"/>
      <w:lvlJc w:val="left"/>
      <w:pPr>
        <w:tabs>
          <w:tab w:val="num" w:pos="2847"/>
        </w:tabs>
        <w:ind w:left="2847" w:hanging="360"/>
      </w:pPr>
      <w:rPr>
        <w:rFonts w:ascii="Courier New" w:hAnsi="Courier New" w:hint="default"/>
      </w:rPr>
    </w:lvl>
    <w:lvl w:ilvl="2" w:tplc="04100005" w:tentative="1">
      <w:start w:val="1"/>
      <w:numFmt w:val="bullet"/>
      <w:lvlText w:val=""/>
      <w:lvlJc w:val="left"/>
      <w:pPr>
        <w:tabs>
          <w:tab w:val="num" w:pos="3567"/>
        </w:tabs>
        <w:ind w:left="3567" w:hanging="360"/>
      </w:pPr>
      <w:rPr>
        <w:rFonts w:ascii="Wingdings" w:hAnsi="Wingdings" w:hint="default"/>
      </w:rPr>
    </w:lvl>
    <w:lvl w:ilvl="3" w:tplc="04100001" w:tentative="1">
      <w:start w:val="1"/>
      <w:numFmt w:val="bullet"/>
      <w:lvlText w:val=""/>
      <w:lvlJc w:val="left"/>
      <w:pPr>
        <w:tabs>
          <w:tab w:val="num" w:pos="4287"/>
        </w:tabs>
        <w:ind w:left="4287" w:hanging="360"/>
      </w:pPr>
      <w:rPr>
        <w:rFonts w:ascii="Symbol" w:hAnsi="Symbol" w:hint="default"/>
      </w:rPr>
    </w:lvl>
    <w:lvl w:ilvl="4" w:tplc="04100003" w:tentative="1">
      <w:start w:val="1"/>
      <w:numFmt w:val="bullet"/>
      <w:lvlText w:val="o"/>
      <w:lvlJc w:val="left"/>
      <w:pPr>
        <w:tabs>
          <w:tab w:val="num" w:pos="5007"/>
        </w:tabs>
        <w:ind w:left="5007" w:hanging="360"/>
      </w:pPr>
      <w:rPr>
        <w:rFonts w:ascii="Courier New" w:hAnsi="Courier New" w:hint="default"/>
      </w:rPr>
    </w:lvl>
    <w:lvl w:ilvl="5" w:tplc="04100005" w:tentative="1">
      <w:start w:val="1"/>
      <w:numFmt w:val="bullet"/>
      <w:lvlText w:val=""/>
      <w:lvlJc w:val="left"/>
      <w:pPr>
        <w:tabs>
          <w:tab w:val="num" w:pos="5727"/>
        </w:tabs>
        <w:ind w:left="5727" w:hanging="360"/>
      </w:pPr>
      <w:rPr>
        <w:rFonts w:ascii="Wingdings" w:hAnsi="Wingdings" w:hint="default"/>
      </w:rPr>
    </w:lvl>
    <w:lvl w:ilvl="6" w:tplc="04100001" w:tentative="1">
      <w:start w:val="1"/>
      <w:numFmt w:val="bullet"/>
      <w:lvlText w:val=""/>
      <w:lvlJc w:val="left"/>
      <w:pPr>
        <w:tabs>
          <w:tab w:val="num" w:pos="6447"/>
        </w:tabs>
        <w:ind w:left="6447" w:hanging="360"/>
      </w:pPr>
      <w:rPr>
        <w:rFonts w:ascii="Symbol" w:hAnsi="Symbol" w:hint="default"/>
      </w:rPr>
    </w:lvl>
    <w:lvl w:ilvl="7" w:tplc="04100003" w:tentative="1">
      <w:start w:val="1"/>
      <w:numFmt w:val="bullet"/>
      <w:lvlText w:val="o"/>
      <w:lvlJc w:val="left"/>
      <w:pPr>
        <w:tabs>
          <w:tab w:val="num" w:pos="7167"/>
        </w:tabs>
        <w:ind w:left="7167" w:hanging="360"/>
      </w:pPr>
      <w:rPr>
        <w:rFonts w:ascii="Courier New" w:hAnsi="Courier New" w:hint="default"/>
      </w:rPr>
    </w:lvl>
    <w:lvl w:ilvl="8" w:tplc="04100005" w:tentative="1">
      <w:start w:val="1"/>
      <w:numFmt w:val="bullet"/>
      <w:lvlText w:val=""/>
      <w:lvlJc w:val="left"/>
      <w:pPr>
        <w:tabs>
          <w:tab w:val="num" w:pos="7887"/>
        </w:tabs>
        <w:ind w:left="7887" w:hanging="360"/>
      </w:pPr>
      <w:rPr>
        <w:rFonts w:ascii="Wingdings" w:hAnsi="Wingdings" w:hint="default"/>
      </w:rPr>
    </w:lvl>
  </w:abstractNum>
  <w:abstractNum w:abstractNumId="21" w15:restartNumberingAfterBreak="0">
    <w:nsid w:val="42102225"/>
    <w:multiLevelType w:val="hybridMultilevel"/>
    <w:tmpl w:val="1D92BDBA"/>
    <w:lvl w:ilvl="0" w:tplc="473AE5C6">
      <w:start w:val="1"/>
      <w:numFmt w:val="lowerLetter"/>
      <w:lvlText w:val="(%1)"/>
      <w:lvlJc w:val="left"/>
      <w:pPr>
        <w:tabs>
          <w:tab w:val="num" w:pos="1444"/>
        </w:tabs>
        <w:ind w:left="1444" w:hanging="735"/>
      </w:pPr>
      <w:rPr>
        <w:rFonts w:cs="Times New Roman" w:hint="default"/>
      </w:rPr>
    </w:lvl>
    <w:lvl w:ilvl="1" w:tplc="40E2B3E0">
      <w:start w:val="1"/>
      <w:numFmt w:val="bullet"/>
      <w:lvlText w:val="-"/>
      <w:lvlJc w:val="left"/>
      <w:pPr>
        <w:tabs>
          <w:tab w:val="num" w:pos="1789"/>
        </w:tabs>
        <w:ind w:left="1789" w:hanging="360"/>
      </w:pPr>
      <w:rPr>
        <w:rFonts w:ascii="Arial" w:hAnsi="Arial" w:hint="default"/>
      </w:rPr>
    </w:lvl>
    <w:lvl w:ilvl="2" w:tplc="0410001B" w:tentative="1">
      <w:start w:val="1"/>
      <w:numFmt w:val="lowerRoman"/>
      <w:lvlText w:val="%3."/>
      <w:lvlJc w:val="right"/>
      <w:pPr>
        <w:tabs>
          <w:tab w:val="num" w:pos="2509"/>
        </w:tabs>
        <w:ind w:left="2509" w:hanging="180"/>
      </w:pPr>
      <w:rPr>
        <w:rFonts w:cs="Times New Roman"/>
      </w:rPr>
    </w:lvl>
    <w:lvl w:ilvl="3" w:tplc="0410000F" w:tentative="1">
      <w:start w:val="1"/>
      <w:numFmt w:val="decimal"/>
      <w:lvlText w:val="%4."/>
      <w:lvlJc w:val="left"/>
      <w:pPr>
        <w:tabs>
          <w:tab w:val="num" w:pos="3229"/>
        </w:tabs>
        <w:ind w:left="3229" w:hanging="360"/>
      </w:pPr>
      <w:rPr>
        <w:rFonts w:cs="Times New Roman"/>
      </w:rPr>
    </w:lvl>
    <w:lvl w:ilvl="4" w:tplc="04100019" w:tentative="1">
      <w:start w:val="1"/>
      <w:numFmt w:val="lowerLetter"/>
      <w:lvlText w:val="%5."/>
      <w:lvlJc w:val="left"/>
      <w:pPr>
        <w:tabs>
          <w:tab w:val="num" w:pos="3949"/>
        </w:tabs>
        <w:ind w:left="3949" w:hanging="360"/>
      </w:pPr>
      <w:rPr>
        <w:rFonts w:cs="Times New Roman"/>
      </w:rPr>
    </w:lvl>
    <w:lvl w:ilvl="5" w:tplc="0410001B" w:tentative="1">
      <w:start w:val="1"/>
      <w:numFmt w:val="lowerRoman"/>
      <w:lvlText w:val="%6."/>
      <w:lvlJc w:val="right"/>
      <w:pPr>
        <w:tabs>
          <w:tab w:val="num" w:pos="4669"/>
        </w:tabs>
        <w:ind w:left="4669" w:hanging="180"/>
      </w:pPr>
      <w:rPr>
        <w:rFonts w:cs="Times New Roman"/>
      </w:rPr>
    </w:lvl>
    <w:lvl w:ilvl="6" w:tplc="0410000F" w:tentative="1">
      <w:start w:val="1"/>
      <w:numFmt w:val="decimal"/>
      <w:lvlText w:val="%7."/>
      <w:lvlJc w:val="left"/>
      <w:pPr>
        <w:tabs>
          <w:tab w:val="num" w:pos="5389"/>
        </w:tabs>
        <w:ind w:left="5389" w:hanging="360"/>
      </w:pPr>
      <w:rPr>
        <w:rFonts w:cs="Times New Roman"/>
      </w:rPr>
    </w:lvl>
    <w:lvl w:ilvl="7" w:tplc="04100019" w:tentative="1">
      <w:start w:val="1"/>
      <w:numFmt w:val="lowerLetter"/>
      <w:lvlText w:val="%8."/>
      <w:lvlJc w:val="left"/>
      <w:pPr>
        <w:tabs>
          <w:tab w:val="num" w:pos="6109"/>
        </w:tabs>
        <w:ind w:left="6109" w:hanging="360"/>
      </w:pPr>
      <w:rPr>
        <w:rFonts w:cs="Times New Roman"/>
      </w:rPr>
    </w:lvl>
    <w:lvl w:ilvl="8" w:tplc="0410001B" w:tentative="1">
      <w:start w:val="1"/>
      <w:numFmt w:val="lowerRoman"/>
      <w:lvlText w:val="%9."/>
      <w:lvlJc w:val="right"/>
      <w:pPr>
        <w:tabs>
          <w:tab w:val="num" w:pos="6829"/>
        </w:tabs>
        <w:ind w:left="6829" w:hanging="180"/>
      </w:pPr>
      <w:rPr>
        <w:rFonts w:cs="Times New Roman"/>
      </w:rPr>
    </w:lvl>
  </w:abstractNum>
  <w:abstractNum w:abstractNumId="22" w15:restartNumberingAfterBreak="0">
    <w:nsid w:val="449F3FF7"/>
    <w:multiLevelType w:val="multilevel"/>
    <w:tmpl w:val="3A925764"/>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1066FC"/>
    <w:multiLevelType w:val="multilevel"/>
    <w:tmpl w:val="32E02FC0"/>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04563D"/>
    <w:multiLevelType w:val="singleLevel"/>
    <w:tmpl w:val="2292A118"/>
    <w:lvl w:ilvl="0">
      <w:numFmt w:val="bullet"/>
      <w:lvlText w:val="-"/>
      <w:lvlJc w:val="left"/>
      <w:pPr>
        <w:tabs>
          <w:tab w:val="num" w:pos="1554"/>
        </w:tabs>
        <w:ind w:left="1554" w:hanging="420"/>
      </w:pPr>
      <w:rPr>
        <w:rFonts w:ascii="Times New Roman" w:hAnsi="Times New Roman" w:hint="default"/>
      </w:rPr>
    </w:lvl>
  </w:abstractNum>
  <w:abstractNum w:abstractNumId="25" w15:restartNumberingAfterBreak="0">
    <w:nsid w:val="52461A1F"/>
    <w:multiLevelType w:val="hybridMultilevel"/>
    <w:tmpl w:val="17F8DC0C"/>
    <w:lvl w:ilvl="0" w:tplc="026EB2F0">
      <w:numFmt w:val="bullet"/>
      <w:lvlText w:val="-"/>
      <w:lvlJc w:val="left"/>
      <w:pPr>
        <w:tabs>
          <w:tab w:val="num" w:pos="720"/>
        </w:tabs>
        <w:ind w:left="720" w:hanging="360"/>
      </w:pPr>
      <w:rPr>
        <w:rFonts w:ascii="Times New Roman" w:eastAsia="Times New Roman" w:hAnsi="Times New Roman"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6555DC"/>
    <w:multiLevelType w:val="singleLevel"/>
    <w:tmpl w:val="2292A118"/>
    <w:lvl w:ilvl="0">
      <w:numFmt w:val="bullet"/>
      <w:lvlText w:val="-"/>
      <w:lvlJc w:val="left"/>
      <w:pPr>
        <w:tabs>
          <w:tab w:val="num" w:pos="1554"/>
        </w:tabs>
        <w:ind w:left="1554" w:hanging="420"/>
      </w:pPr>
      <w:rPr>
        <w:rFonts w:ascii="Times New Roman" w:hAnsi="Times New Roman" w:hint="default"/>
      </w:rPr>
    </w:lvl>
  </w:abstractNum>
  <w:abstractNum w:abstractNumId="27" w15:restartNumberingAfterBreak="0">
    <w:nsid w:val="56733DDA"/>
    <w:multiLevelType w:val="hybridMultilevel"/>
    <w:tmpl w:val="32E02FC0"/>
    <w:lvl w:ilvl="0" w:tplc="40E2B3E0">
      <w:start w:val="1"/>
      <w:numFmt w:val="bullet"/>
      <w:lvlText w:val="-"/>
      <w:lvlJc w:val="left"/>
      <w:pPr>
        <w:tabs>
          <w:tab w:val="num" w:pos="720"/>
        </w:tabs>
        <w:ind w:left="720" w:hanging="360"/>
      </w:pPr>
      <w:rPr>
        <w:rFonts w:ascii="Arial"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8F4163"/>
    <w:multiLevelType w:val="multilevel"/>
    <w:tmpl w:val="966E89BA"/>
    <w:lvl w:ilvl="0">
      <w:start w:val="1"/>
      <w:numFmt w:val="lowerLetter"/>
      <w:lvlText w:val="%1)"/>
      <w:lvlJc w:val="left"/>
      <w:pPr>
        <w:tabs>
          <w:tab w:val="num" w:pos="360"/>
        </w:tabs>
        <w:ind w:left="360" w:hanging="360"/>
      </w:pPr>
      <w:rPr>
        <w:rFonts w:cs="Times New Roman" w:hint="default"/>
        <w:b w:val="0"/>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AC34161"/>
    <w:multiLevelType w:val="multilevel"/>
    <w:tmpl w:val="E99467D8"/>
    <w:lvl w:ilvl="0">
      <w:start w:val="5"/>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B0235F9"/>
    <w:multiLevelType w:val="hybridMultilevel"/>
    <w:tmpl w:val="D130995C"/>
    <w:lvl w:ilvl="0" w:tplc="04100017">
      <w:start w:val="3"/>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DF260CE"/>
    <w:multiLevelType w:val="multilevel"/>
    <w:tmpl w:val="33E8C63C"/>
    <w:lvl w:ilvl="0">
      <w:start w:val="9"/>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617473E7"/>
    <w:multiLevelType w:val="hybridMultilevel"/>
    <w:tmpl w:val="A1AA8B74"/>
    <w:lvl w:ilvl="0" w:tplc="5D3411EE">
      <w:start w:val="1"/>
      <w:numFmt w:val="lowerLetter"/>
      <w:lvlText w:val="%1)"/>
      <w:lvlJc w:val="left"/>
      <w:pPr>
        <w:tabs>
          <w:tab w:val="num" w:pos="5400"/>
        </w:tabs>
        <w:ind w:left="5400" w:hanging="720"/>
      </w:pPr>
      <w:rPr>
        <w:rFonts w:cs="Times New Roman" w:hint="default"/>
        <w:b/>
      </w:rPr>
    </w:lvl>
    <w:lvl w:ilvl="1" w:tplc="D5940926">
      <w:start w:val="1"/>
      <w:numFmt w:val="lowerLetter"/>
      <w:lvlText w:val="(%2)"/>
      <w:lvlJc w:val="left"/>
      <w:pPr>
        <w:tabs>
          <w:tab w:val="num" w:pos="6120"/>
        </w:tabs>
        <w:ind w:left="6120" w:hanging="720"/>
      </w:pPr>
      <w:rPr>
        <w:rFonts w:cs="Times New Roman" w:hint="default"/>
      </w:rPr>
    </w:lvl>
    <w:lvl w:ilvl="2" w:tplc="0410001B" w:tentative="1">
      <w:start w:val="1"/>
      <w:numFmt w:val="lowerRoman"/>
      <w:lvlText w:val="%3."/>
      <w:lvlJc w:val="right"/>
      <w:pPr>
        <w:tabs>
          <w:tab w:val="num" w:pos="6480"/>
        </w:tabs>
        <w:ind w:left="6480" w:hanging="180"/>
      </w:pPr>
      <w:rPr>
        <w:rFonts w:cs="Times New Roman"/>
      </w:rPr>
    </w:lvl>
    <w:lvl w:ilvl="3" w:tplc="0410000F" w:tentative="1">
      <w:start w:val="1"/>
      <w:numFmt w:val="decimal"/>
      <w:lvlText w:val="%4."/>
      <w:lvlJc w:val="left"/>
      <w:pPr>
        <w:tabs>
          <w:tab w:val="num" w:pos="7200"/>
        </w:tabs>
        <w:ind w:left="7200" w:hanging="360"/>
      </w:pPr>
      <w:rPr>
        <w:rFonts w:cs="Times New Roman"/>
      </w:rPr>
    </w:lvl>
    <w:lvl w:ilvl="4" w:tplc="04100019" w:tentative="1">
      <w:start w:val="1"/>
      <w:numFmt w:val="lowerLetter"/>
      <w:lvlText w:val="%5."/>
      <w:lvlJc w:val="left"/>
      <w:pPr>
        <w:tabs>
          <w:tab w:val="num" w:pos="7920"/>
        </w:tabs>
        <w:ind w:left="7920" w:hanging="360"/>
      </w:pPr>
      <w:rPr>
        <w:rFonts w:cs="Times New Roman"/>
      </w:rPr>
    </w:lvl>
    <w:lvl w:ilvl="5" w:tplc="0410001B" w:tentative="1">
      <w:start w:val="1"/>
      <w:numFmt w:val="lowerRoman"/>
      <w:lvlText w:val="%6."/>
      <w:lvlJc w:val="right"/>
      <w:pPr>
        <w:tabs>
          <w:tab w:val="num" w:pos="8640"/>
        </w:tabs>
        <w:ind w:left="8640" w:hanging="180"/>
      </w:pPr>
      <w:rPr>
        <w:rFonts w:cs="Times New Roman"/>
      </w:rPr>
    </w:lvl>
    <w:lvl w:ilvl="6" w:tplc="0410000F" w:tentative="1">
      <w:start w:val="1"/>
      <w:numFmt w:val="decimal"/>
      <w:lvlText w:val="%7."/>
      <w:lvlJc w:val="left"/>
      <w:pPr>
        <w:tabs>
          <w:tab w:val="num" w:pos="9360"/>
        </w:tabs>
        <w:ind w:left="9360" w:hanging="360"/>
      </w:pPr>
      <w:rPr>
        <w:rFonts w:cs="Times New Roman"/>
      </w:rPr>
    </w:lvl>
    <w:lvl w:ilvl="7" w:tplc="04100019" w:tentative="1">
      <w:start w:val="1"/>
      <w:numFmt w:val="lowerLetter"/>
      <w:lvlText w:val="%8."/>
      <w:lvlJc w:val="left"/>
      <w:pPr>
        <w:tabs>
          <w:tab w:val="num" w:pos="10080"/>
        </w:tabs>
        <w:ind w:left="10080" w:hanging="360"/>
      </w:pPr>
      <w:rPr>
        <w:rFonts w:cs="Times New Roman"/>
      </w:rPr>
    </w:lvl>
    <w:lvl w:ilvl="8" w:tplc="0410001B" w:tentative="1">
      <w:start w:val="1"/>
      <w:numFmt w:val="lowerRoman"/>
      <w:lvlText w:val="%9."/>
      <w:lvlJc w:val="right"/>
      <w:pPr>
        <w:tabs>
          <w:tab w:val="num" w:pos="10800"/>
        </w:tabs>
        <w:ind w:left="10800" w:hanging="180"/>
      </w:pPr>
      <w:rPr>
        <w:rFonts w:cs="Times New Roman"/>
      </w:rPr>
    </w:lvl>
  </w:abstractNum>
  <w:abstractNum w:abstractNumId="33" w15:restartNumberingAfterBreak="0">
    <w:nsid w:val="65AF429C"/>
    <w:multiLevelType w:val="multilevel"/>
    <w:tmpl w:val="7FD0DABA"/>
    <w:lvl w:ilvl="0">
      <w:start w:val="1"/>
      <w:numFmt w:val="bullet"/>
      <w:lvlText w:val="·"/>
      <w:lvlJc w:val="left"/>
      <w:pPr>
        <w:tabs>
          <w:tab w:val="num" w:pos="2487"/>
        </w:tabs>
        <w:ind w:left="2487" w:hanging="360"/>
      </w:pPr>
      <w:rPr>
        <w:rFonts w:ascii="Arial" w:hAnsi="Arial" w:hint="default"/>
      </w:rPr>
    </w:lvl>
    <w:lvl w:ilvl="1">
      <w:start w:val="1"/>
      <w:numFmt w:val="bullet"/>
      <w:lvlText w:val="o"/>
      <w:lvlJc w:val="left"/>
      <w:pPr>
        <w:tabs>
          <w:tab w:val="num" w:pos="2847"/>
        </w:tabs>
        <w:ind w:left="2847" w:hanging="360"/>
      </w:pPr>
      <w:rPr>
        <w:rFonts w:ascii="Courier New" w:hAnsi="Courier New" w:hint="default"/>
      </w:rPr>
    </w:lvl>
    <w:lvl w:ilvl="2">
      <w:start w:val="1"/>
      <w:numFmt w:val="bullet"/>
      <w:lvlText w:val=""/>
      <w:lvlJc w:val="left"/>
      <w:pPr>
        <w:tabs>
          <w:tab w:val="num" w:pos="3567"/>
        </w:tabs>
        <w:ind w:left="3567" w:hanging="360"/>
      </w:pPr>
      <w:rPr>
        <w:rFonts w:ascii="Wingdings" w:hAnsi="Wingdings" w:hint="default"/>
      </w:rPr>
    </w:lvl>
    <w:lvl w:ilvl="3">
      <w:start w:val="1"/>
      <w:numFmt w:val="bullet"/>
      <w:lvlText w:val=""/>
      <w:lvlJc w:val="left"/>
      <w:pPr>
        <w:tabs>
          <w:tab w:val="num" w:pos="4287"/>
        </w:tabs>
        <w:ind w:left="4287" w:hanging="360"/>
      </w:pPr>
      <w:rPr>
        <w:rFonts w:ascii="Symbol" w:hAnsi="Symbol" w:hint="default"/>
      </w:rPr>
    </w:lvl>
    <w:lvl w:ilvl="4">
      <w:start w:val="1"/>
      <w:numFmt w:val="bullet"/>
      <w:lvlText w:val="o"/>
      <w:lvlJc w:val="left"/>
      <w:pPr>
        <w:tabs>
          <w:tab w:val="num" w:pos="5007"/>
        </w:tabs>
        <w:ind w:left="5007" w:hanging="360"/>
      </w:pPr>
      <w:rPr>
        <w:rFonts w:ascii="Courier New" w:hAnsi="Courier New" w:hint="default"/>
      </w:rPr>
    </w:lvl>
    <w:lvl w:ilvl="5">
      <w:start w:val="1"/>
      <w:numFmt w:val="bullet"/>
      <w:lvlText w:val=""/>
      <w:lvlJc w:val="left"/>
      <w:pPr>
        <w:tabs>
          <w:tab w:val="num" w:pos="5727"/>
        </w:tabs>
        <w:ind w:left="5727" w:hanging="360"/>
      </w:pPr>
      <w:rPr>
        <w:rFonts w:ascii="Wingdings" w:hAnsi="Wingdings" w:hint="default"/>
      </w:rPr>
    </w:lvl>
    <w:lvl w:ilvl="6">
      <w:start w:val="1"/>
      <w:numFmt w:val="bullet"/>
      <w:lvlText w:val=""/>
      <w:lvlJc w:val="left"/>
      <w:pPr>
        <w:tabs>
          <w:tab w:val="num" w:pos="6447"/>
        </w:tabs>
        <w:ind w:left="6447" w:hanging="360"/>
      </w:pPr>
      <w:rPr>
        <w:rFonts w:ascii="Symbol" w:hAnsi="Symbol" w:hint="default"/>
      </w:rPr>
    </w:lvl>
    <w:lvl w:ilvl="7">
      <w:start w:val="1"/>
      <w:numFmt w:val="bullet"/>
      <w:lvlText w:val="o"/>
      <w:lvlJc w:val="left"/>
      <w:pPr>
        <w:tabs>
          <w:tab w:val="num" w:pos="7167"/>
        </w:tabs>
        <w:ind w:left="7167" w:hanging="360"/>
      </w:pPr>
      <w:rPr>
        <w:rFonts w:ascii="Courier New" w:hAnsi="Courier New" w:hint="default"/>
      </w:rPr>
    </w:lvl>
    <w:lvl w:ilvl="8">
      <w:start w:val="1"/>
      <w:numFmt w:val="bullet"/>
      <w:lvlText w:val=""/>
      <w:lvlJc w:val="left"/>
      <w:pPr>
        <w:tabs>
          <w:tab w:val="num" w:pos="7887"/>
        </w:tabs>
        <w:ind w:left="7887" w:hanging="360"/>
      </w:pPr>
      <w:rPr>
        <w:rFonts w:ascii="Wingdings" w:hAnsi="Wingdings" w:hint="default"/>
      </w:rPr>
    </w:lvl>
  </w:abstractNum>
  <w:abstractNum w:abstractNumId="34" w15:restartNumberingAfterBreak="0">
    <w:nsid w:val="67C654FD"/>
    <w:multiLevelType w:val="singleLevel"/>
    <w:tmpl w:val="6D42E52C"/>
    <w:lvl w:ilvl="0">
      <w:start w:val="1"/>
      <w:numFmt w:val="lowerLetter"/>
      <w:lvlText w:val="%1)"/>
      <w:lvlJc w:val="left"/>
      <w:pPr>
        <w:tabs>
          <w:tab w:val="num" w:pos="705"/>
        </w:tabs>
        <w:ind w:left="705" w:hanging="705"/>
      </w:pPr>
      <w:rPr>
        <w:rFonts w:cs="Times New Roman" w:hint="default"/>
      </w:rPr>
    </w:lvl>
  </w:abstractNum>
  <w:abstractNum w:abstractNumId="35" w15:restartNumberingAfterBreak="0">
    <w:nsid w:val="696643EE"/>
    <w:multiLevelType w:val="singleLevel"/>
    <w:tmpl w:val="6D42E52C"/>
    <w:lvl w:ilvl="0">
      <w:start w:val="1"/>
      <w:numFmt w:val="lowerLetter"/>
      <w:lvlText w:val="%1)"/>
      <w:lvlJc w:val="left"/>
      <w:pPr>
        <w:tabs>
          <w:tab w:val="num" w:pos="705"/>
        </w:tabs>
        <w:ind w:left="705" w:hanging="705"/>
      </w:pPr>
      <w:rPr>
        <w:rFonts w:cs="Times New Roman" w:hint="default"/>
      </w:rPr>
    </w:lvl>
  </w:abstractNum>
  <w:abstractNum w:abstractNumId="36" w15:restartNumberingAfterBreak="0">
    <w:nsid w:val="697F7830"/>
    <w:multiLevelType w:val="hybridMultilevel"/>
    <w:tmpl w:val="8D00C206"/>
    <w:lvl w:ilvl="0" w:tplc="58E0EB90">
      <w:start w:val="185"/>
      <w:numFmt w:val="bullet"/>
      <w:lvlText w:val="-"/>
      <w:lvlJc w:val="left"/>
      <w:pPr>
        <w:tabs>
          <w:tab w:val="num" w:pos="1040"/>
        </w:tabs>
        <w:ind w:left="1040" w:hanging="360"/>
      </w:pPr>
      <w:rPr>
        <w:rFonts w:ascii="Helvetica" w:eastAsia="Times New Roman" w:hAnsi="Helvetica" w:hint="default"/>
      </w:rPr>
    </w:lvl>
    <w:lvl w:ilvl="1" w:tplc="04100003" w:tentative="1">
      <w:start w:val="1"/>
      <w:numFmt w:val="bullet"/>
      <w:lvlText w:val="o"/>
      <w:lvlJc w:val="left"/>
      <w:pPr>
        <w:tabs>
          <w:tab w:val="num" w:pos="1760"/>
        </w:tabs>
        <w:ind w:left="1760" w:hanging="360"/>
      </w:pPr>
      <w:rPr>
        <w:rFonts w:ascii="Courier New" w:hAnsi="Courier New" w:hint="default"/>
      </w:rPr>
    </w:lvl>
    <w:lvl w:ilvl="2" w:tplc="04100005" w:tentative="1">
      <w:start w:val="1"/>
      <w:numFmt w:val="bullet"/>
      <w:lvlText w:val=""/>
      <w:lvlJc w:val="left"/>
      <w:pPr>
        <w:tabs>
          <w:tab w:val="num" w:pos="2480"/>
        </w:tabs>
        <w:ind w:left="2480" w:hanging="360"/>
      </w:pPr>
      <w:rPr>
        <w:rFonts w:ascii="Wingdings" w:hAnsi="Wingdings" w:hint="default"/>
      </w:rPr>
    </w:lvl>
    <w:lvl w:ilvl="3" w:tplc="04100001" w:tentative="1">
      <w:start w:val="1"/>
      <w:numFmt w:val="bullet"/>
      <w:lvlText w:val=""/>
      <w:lvlJc w:val="left"/>
      <w:pPr>
        <w:tabs>
          <w:tab w:val="num" w:pos="3200"/>
        </w:tabs>
        <w:ind w:left="3200" w:hanging="360"/>
      </w:pPr>
      <w:rPr>
        <w:rFonts w:ascii="Symbol" w:hAnsi="Symbol" w:hint="default"/>
      </w:rPr>
    </w:lvl>
    <w:lvl w:ilvl="4" w:tplc="04100003" w:tentative="1">
      <w:start w:val="1"/>
      <w:numFmt w:val="bullet"/>
      <w:lvlText w:val="o"/>
      <w:lvlJc w:val="left"/>
      <w:pPr>
        <w:tabs>
          <w:tab w:val="num" w:pos="3920"/>
        </w:tabs>
        <w:ind w:left="3920" w:hanging="360"/>
      </w:pPr>
      <w:rPr>
        <w:rFonts w:ascii="Courier New" w:hAnsi="Courier New" w:hint="default"/>
      </w:rPr>
    </w:lvl>
    <w:lvl w:ilvl="5" w:tplc="04100005" w:tentative="1">
      <w:start w:val="1"/>
      <w:numFmt w:val="bullet"/>
      <w:lvlText w:val=""/>
      <w:lvlJc w:val="left"/>
      <w:pPr>
        <w:tabs>
          <w:tab w:val="num" w:pos="4640"/>
        </w:tabs>
        <w:ind w:left="4640" w:hanging="360"/>
      </w:pPr>
      <w:rPr>
        <w:rFonts w:ascii="Wingdings" w:hAnsi="Wingdings" w:hint="default"/>
      </w:rPr>
    </w:lvl>
    <w:lvl w:ilvl="6" w:tplc="04100001" w:tentative="1">
      <w:start w:val="1"/>
      <w:numFmt w:val="bullet"/>
      <w:lvlText w:val=""/>
      <w:lvlJc w:val="left"/>
      <w:pPr>
        <w:tabs>
          <w:tab w:val="num" w:pos="5360"/>
        </w:tabs>
        <w:ind w:left="5360" w:hanging="360"/>
      </w:pPr>
      <w:rPr>
        <w:rFonts w:ascii="Symbol" w:hAnsi="Symbol" w:hint="default"/>
      </w:rPr>
    </w:lvl>
    <w:lvl w:ilvl="7" w:tplc="04100003" w:tentative="1">
      <w:start w:val="1"/>
      <w:numFmt w:val="bullet"/>
      <w:lvlText w:val="o"/>
      <w:lvlJc w:val="left"/>
      <w:pPr>
        <w:tabs>
          <w:tab w:val="num" w:pos="6080"/>
        </w:tabs>
        <w:ind w:left="6080" w:hanging="360"/>
      </w:pPr>
      <w:rPr>
        <w:rFonts w:ascii="Courier New" w:hAnsi="Courier New" w:hint="default"/>
      </w:rPr>
    </w:lvl>
    <w:lvl w:ilvl="8" w:tplc="04100005" w:tentative="1">
      <w:start w:val="1"/>
      <w:numFmt w:val="bullet"/>
      <w:lvlText w:val=""/>
      <w:lvlJc w:val="left"/>
      <w:pPr>
        <w:tabs>
          <w:tab w:val="num" w:pos="6800"/>
        </w:tabs>
        <w:ind w:left="6800" w:hanging="360"/>
      </w:pPr>
      <w:rPr>
        <w:rFonts w:ascii="Wingdings" w:hAnsi="Wingdings" w:hint="default"/>
      </w:rPr>
    </w:lvl>
  </w:abstractNum>
  <w:abstractNum w:abstractNumId="37" w15:restartNumberingAfterBreak="0">
    <w:nsid w:val="75B32694"/>
    <w:multiLevelType w:val="multilevel"/>
    <w:tmpl w:val="72188FA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7AB82FD8"/>
    <w:multiLevelType w:val="hybridMultilevel"/>
    <w:tmpl w:val="5C4C6630"/>
    <w:lvl w:ilvl="0" w:tplc="41BE7528">
      <w:start w:val="1"/>
      <w:numFmt w:val="bullet"/>
      <w:pStyle w:val="TAB2"/>
      <w:lvlText w:val=""/>
      <w:lvlJc w:val="left"/>
      <w:pPr>
        <w:ind w:left="2591" w:hanging="360"/>
      </w:pPr>
      <w:rPr>
        <w:rFonts w:ascii="Symbol" w:hAnsi="Symbol" w:hint="default"/>
      </w:rPr>
    </w:lvl>
    <w:lvl w:ilvl="1" w:tplc="04100003" w:tentative="1">
      <w:start w:val="1"/>
      <w:numFmt w:val="bullet"/>
      <w:lvlText w:val="o"/>
      <w:lvlJc w:val="left"/>
      <w:pPr>
        <w:ind w:left="3311" w:hanging="360"/>
      </w:pPr>
      <w:rPr>
        <w:rFonts w:ascii="Courier New" w:hAnsi="Courier New" w:hint="default"/>
      </w:rPr>
    </w:lvl>
    <w:lvl w:ilvl="2" w:tplc="04100005" w:tentative="1">
      <w:start w:val="1"/>
      <w:numFmt w:val="bullet"/>
      <w:lvlText w:val=""/>
      <w:lvlJc w:val="left"/>
      <w:pPr>
        <w:ind w:left="4031" w:hanging="360"/>
      </w:pPr>
      <w:rPr>
        <w:rFonts w:ascii="Wingdings" w:hAnsi="Wingdings" w:hint="default"/>
      </w:rPr>
    </w:lvl>
    <w:lvl w:ilvl="3" w:tplc="04100001" w:tentative="1">
      <w:start w:val="1"/>
      <w:numFmt w:val="bullet"/>
      <w:lvlText w:val=""/>
      <w:lvlJc w:val="left"/>
      <w:pPr>
        <w:ind w:left="4751" w:hanging="360"/>
      </w:pPr>
      <w:rPr>
        <w:rFonts w:ascii="Symbol" w:hAnsi="Symbol" w:hint="default"/>
      </w:rPr>
    </w:lvl>
    <w:lvl w:ilvl="4" w:tplc="04100003" w:tentative="1">
      <w:start w:val="1"/>
      <w:numFmt w:val="bullet"/>
      <w:lvlText w:val="o"/>
      <w:lvlJc w:val="left"/>
      <w:pPr>
        <w:ind w:left="5471" w:hanging="360"/>
      </w:pPr>
      <w:rPr>
        <w:rFonts w:ascii="Courier New" w:hAnsi="Courier New" w:hint="default"/>
      </w:rPr>
    </w:lvl>
    <w:lvl w:ilvl="5" w:tplc="04100005" w:tentative="1">
      <w:start w:val="1"/>
      <w:numFmt w:val="bullet"/>
      <w:lvlText w:val=""/>
      <w:lvlJc w:val="left"/>
      <w:pPr>
        <w:ind w:left="6191" w:hanging="360"/>
      </w:pPr>
      <w:rPr>
        <w:rFonts w:ascii="Wingdings" w:hAnsi="Wingdings" w:hint="default"/>
      </w:rPr>
    </w:lvl>
    <w:lvl w:ilvl="6" w:tplc="04100001" w:tentative="1">
      <w:start w:val="1"/>
      <w:numFmt w:val="bullet"/>
      <w:lvlText w:val=""/>
      <w:lvlJc w:val="left"/>
      <w:pPr>
        <w:ind w:left="6911" w:hanging="360"/>
      </w:pPr>
      <w:rPr>
        <w:rFonts w:ascii="Symbol" w:hAnsi="Symbol" w:hint="default"/>
      </w:rPr>
    </w:lvl>
    <w:lvl w:ilvl="7" w:tplc="04100003" w:tentative="1">
      <w:start w:val="1"/>
      <w:numFmt w:val="bullet"/>
      <w:lvlText w:val="o"/>
      <w:lvlJc w:val="left"/>
      <w:pPr>
        <w:ind w:left="7631" w:hanging="360"/>
      </w:pPr>
      <w:rPr>
        <w:rFonts w:ascii="Courier New" w:hAnsi="Courier New" w:hint="default"/>
      </w:rPr>
    </w:lvl>
    <w:lvl w:ilvl="8" w:tplc="04100005" w:tentative="1">
      <w:start w:val="1"/>
      <w:numFmt w:val="bullet"/>
      <w:lvlText w:val=""/>
      <w:lvlJc w:val="left"/>
      <w:pPr>
        <w:ind w:left="8351" w:hanging="360"/>
      </w:pPr>
      <w:rPr>
        <w:rFonts w:ascii="Wingdings" w:hAnsi="Wingdings" w:hint="default"/>
      </w:rPr>
    </w:lvl>
  </w:abstractNum>
  <w:abstractNum w:abstractNumId="39" w15:restartNumberingAfterBreak="0">
    <w:nsid w:val="7CCC6042"/>
    <w:multiLevelType w:val="hybridMultilevel"/>
    <w:tmpl w:val="403CAC12"/>
    <w:lvl w:ilvl="0" w:tplc="22EE5E0A">
      <w:start w:val="194"/>
      <w:numFmt w:val="bullet"/>
      <w:lvlText w:val="-"/>
      <w:lvlJc w:val="left"/>
      <w:pPr>
        <w:tabs>
          <w:tab w:val="num" w:pos="1891"/>
        </w:tabs>
        <w:ind w:left="1891" w:hanging="360"/>
      </w:pPr>
      <w:rPr>
        <w:rFonts w:ascii="Times New Roman" w:eastAsia="Times New Roman" w:hAnsi="Times New Roman" w:hint="default"/>
      </w:rPr>
    </w:lvl>
    <w:lvl w:ilvl="1" w:tplc="04100003" w:tentative="1">
      <w:start w:val="1"/>
      <w:numFmt w:val="bullet"/>
      <w:lvlText w:val="o"/>
      <w:lvlJc w:val="left"/>
      <w:pPr>
        <w:tabs>
          <w:tab w:val="num" w:pos="2611"/>
        </w:tabs>
        <w:ind w:left="2611" w:hanging="360"/>
      </w:pPr>
      <w:rPr>
        <w:rFonts w:ascii="Courier New" w:hAnsi="Courier New" w:hint="default"/>
      </w:rPr>
    </w:lvl>
    <w:lvl w:ilvl="2" w:tplc="04100005" w:tentative="1">
      <w:start w:val="1"/>
      <w:numFmt w:val="bullet"/>
      <w:lvlText w:val=""/>
      <w:lvlJc w:val="left"/>
      <w:pPr>
        <w:tabs>
          <w:tab w:val="num" w:pos="3331"/>
        </w:tabs>
        <w:ind w:left="3331" w:hanging="360"/>
      </w:pPr>
      <w:rPr>
        <w:rFonts w:ascii="Wingdings" w:hAnsi="Wingdings" w:hint="default"/>
      </w:rPr>
    </w:lvl>
    <w:lvl w:ilvl="3" w:tplc="04100001" w:tentative="1">
      <w:start w:val="1"/>
      <w:numFmt w:val="bullet"/>
      <w:lvlText w:val=""/>
      <w:lvlJc w:val="left"/>
      <w:pPr>
        <w:tabs>
          <w:tab w:val="num" w:pos="4051"/>
        </w:tabs>
        <w:ind w:left="4051" w:hanging="360"/>
      </w:pPr>
      <w:rPr>
        <w:rFonts w:ascii="Symbol" w:hAnsi="Symbol" w:hint="default"/>
      </w:rPr>
    </w:lvl>
    <w:lvl w:ilvl="4" w:tplc="04100003" w:tentative="1">
      <w:start w:val="1"/>
      <w:numFmt w:val="bullet"/>
      <w:lvlText w:val="o"/>
      <w:lvlJc w:val="left"/>
      <w:pPr>
        <w:tabs>
          <w:tab w:val="num" w:pos="4771"/>
        </w:tabs>
        <w:ind w:left="4771" w:hanging="360"/>
      </w:pPr>
      <w:rPr>
        <w:rFonts w:ascii="Courier New" w:hAnsi="Courier New" w:hint="default"/>
      </w:rPr>
    </w:lvl>
    <w:lvl w:ilvl="5" w:tplc="04100005" w:tentative="1">
      <w:start w:val="1"/>
      <w:numFmt w:val="bullet"/>
      <w:lvlText w:val=""/>
      <w:lvlJc w:val="left"/>
      <w:pPr>
        <w:tabs>
          <w:tab w:val="num" w:pos="5491"/>
        </w:tabs>
        <w:ind w:left="5491" w:hanging="360"/>
      </w:pPr>
      <w:rPr>
        <w:rFonts w:ascii="Wingdings" w:hAnsi="Wingdings" w:hint="default"/>
      </w:rPr>
    </w:lvl>
    <w:lvl w:ilvl="6" w:tplc="04100001" w:tentative="1">
      <w:start w:val="1"/>
      <w:numFmt w:val="bullet"/>
      <w:lvlText w:val=""/>
      <w:lvlJc w:val="left"/>
      <w:pPr>
        <w:tabs>
          <w:tab w:val="num" w:pos="6211"/>
        </w:tabs>
        <w:ind w:left="6211" w:hanging="360"/>
      </w:pPr>
      <w:rPr>
        <w:rFonts w:ascii="Symbol" w:hAnsi="Symbol" w:hint="default"/>
      </w:rPr>
    </w:lvl>
    <w:lvl w:ilvl="7" w:tplc="04100003" w:tentative="1">
      <w:start w:val="1"/>
      <w:numFmt w:val="bullet"/>
      <w:lvlText w:val="o"/>
      <w:lvlJc w:val="left"/>
      <w:pPr>
        <w:tabs>
          <w:tab w:val="num" w:pos="6931"/>
        </w:tabs>
        <w:ind w:left="6931" w:hanging="360"/>
      </w:pPr>
      <w:rPr>
        <w:rFonts w:ascii="Courier New" w:hAnsi="Courier New" w:hint="default"/>
      </w:rPr>
    </w:lvl>
    <w:lvl w:ilvl="8" w:tplc="04100005" w:tentative="1">
      <w:start w:val="1"/>
      <w:numFmt w:val="bullet"/>
      <w:lvlText w:val=""/>
      <w:lvlJc w:val="left"/>
      <w:pPr>
        <w:tabs>
          <w:tab w:val="num" w:pos="7651"/>
        </w:tabs>
        <w:ind w:left="7651" w:hanging="360"/>
      </w:pPr>
      <w:rPr>
        <w:rFonts w:ascii="Wingdings" w:hAnsi="Wingdings" w:hint="default"/>
      </w:rPr>
    </w:lvl>
  </w:abstractNum>
  <w:abstractNum w:abstractNumId="40" w15:restartNumberingAfterBreak="0">
    <w:nsid w:val="7EF716E6"/>
    <w:multiLevelType w:val="hybridMultilevel"/>
    <w:tmpl w:val="CAB66310"/>
    <w:lvl w:ilvl="0" w:tplc="A7087516">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0"/>
    <w:lvlOverride w:ilvl="0">
      <w:lvl w:ilvl="0">
        <w:start w:val="1"/>
        <w:numFmt w:val="bullet"/>
        <w:lvlText w:val="­"/>
        <w:legacy w:legacy="1" w:legacySpace="0" w:legacyIndent="283"/>
        <w:lvlJc w:val="left"/>
        <w:pPr>
          <w:ind w:left="1304" w:hanging="283"/>
        </w:pPr>
        <w:rPr>
          <w:rFonts w:ascii="Times New Roman" w:hAnsi="Times New Roman" w:hint="default"/>
          <w:sz w:val="24"/>
        </w:rPr>
      </w:lvl>
    </w:lvlOverride>
  </w:num>
  <w:num w:numId="2">
    <w:abstractNumId w:val="26"/>
  </w:num>
  <w:num w:numId="3">
    <w:abstractNumId w:val="0"/>
    <w:lvlOverride w:ilvl="0">
      <w:lvl w:ilvl="0">
        <w:start w:val="1"/>
        <w:numFmt w:val="bullet"/>
        <w:lvlText w:val=""/>
        <w:legacy w:legacy="1" w:legacySpace="0" w:legacyIndent="283"/>
        <w:lvlJc w:val="left"/>
        <w:pPr>
          <w:ind w:left="1643" w:hanging="283"/>
        </w:pPr>
        <w:rPr>
          <w:rFonts w:ascii="Symbol" w:hAnsi="Symbol" w:hint="default"/>
        </w:rPr>
      </w:lvl>
    </w:lvlOverride>
  </w:num>
  <w:num w:numId="4">
    <w:abstractNumId w:val="24"/>
  </w:num>
  <w:num w:numId="5">
    <w:abstractNumId w:val="9"/>
  </w:num>
  <w:num w:numId="6">
    <w:abstractNumId w:val="13"/>
  </w:num>
  <w:num w:numId="7">
    <w:abstractNumId w:val="36"/>
  </w:num>
  <w:num w:numId="8">
    <w:abstractNumId w:val="25"/>
  </w:num>
  <w:num w:numId="9">
    <w:abstractNumId w:val="12"/>
  </w:num>
  <w:num w:numId="10">
    <w:abstractNumId w:val="6"/>
  </w:num>
  <w:num w:numId="11">
    <w:abstractNumId w:val="39"/>
  </w:num>
  <w:num w:numId="12">
    <w:abstractNumId w:val="20"/>
  </w:num>
  <w:num w:numId="13">
    <w:abstractNumId w:val="33"/>
  </w:num>
  <w:num w:numId="14">
    <w:abstractNumId w:val="4"/>
  </w:num>
  <w:num w:numId="15">
    <w:abstractNumId w:val="32"/>
  </w:num>
  <w:num w:numId="16">
    <w:abstractNumId w:val="30"/>
  </w:num>
  <w:num w:numId="17">
    <w:abstractNumId w:val="37"/>
  </w:num>
  <w:num w:numId="18">
    <w:abstractNumId w:val="21"/>
  </w:num>
  <w:num w:numId="19">
    <w:abstractNumId w:val="18"/>
  </w:num>
  <w:num w:numId="20">
    <w:abstractNumId w:val="10"/>
  </w:num>
  <w:num w:numId="21">
    <w:abstractNumId w:val="1"/>
  </w:num>
  <w:num w:numId="22">
    <w:abstractNumId w:val="7"/>
  </w:num>
  <w:num w:numId="23">
    <w:abstractNumId w:val="27"/>
  </w:num>
  <w:num w:numId="24">
    <w:abstractNumId w:val="23"/>
  </w:num>
  <w:num w:numId="25">
    <w:abstractNumId w:val="11"/>
  </w:num>
  <w:num w:numId="26">
    <w:abstractNumId w:val="28"/>
  </w:num>
  <w:num w:numId="27">
    <w:abstractNumId w:val="17"/>
  </w:num>
  <w:num w:numId="28">
    <w:abstractNumId w:val="22"/>
  </w:num>
  <w:num w:numId="29">
    <w:abstractNumId w:val="16"/>
  </w:num>
  <w:num w:numId="30">
    <w:abstractNumId w:val="40"/>
  </w:num>
  <w:num w:numId="31">
    <w:abstractNumId w:val="34"/>
  </w:num>
  <w:num w:numId="32">
    <w:abstractNumId w:val="35"/>
  </w:num>
  <w:num w:numId="33">
    <w:abstractNumId w:val="19"/>
  </w:num>
  <w:num w:numId="34">
    <w:abstractNumId w:val="31"/>
  </w:num>
  <w:num w:numId="35">
    <w:abstractNumId w:val="14"/>
  </w:num>
  <w:num w:numId="36">
    <w:abstractNumId w:val="29"/>
  </w:num>
  <w:num w:numId="37">
    <w:abstractNumId w:val="5"/>
  </w:num>
  <w:num w:numId="38">
    <w:abstractNumId w:val="2"/>
  </w:num>
  <w:num w:numId="39">
    <w:abstractNumId w:val="8"/>
  </w:num>
  <w:num w:numId="40">
    <w:abstractNumId w:val="38"/>
  </w:num>
  <w:num w:numId="41">
    <w:abstractNumId w:val="15"/>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638"/>
    <w:rsid w:val="000162D9"/>
    <w:rsid w:val="000374AA"/>
    <w:rsid w:val="00052BD2"/>
    <w:rsid w:val="00060BB5"/>
    <w:rsid w:val="00072239"/>
    <w:rsid w:val="000A5103"/>
    <w:rsid w:val="000C236E"/>
    <w:rsid w:val="000C5EDB"/>
    <w:rsid w:val="000E045E"/>
    <w:rsid w:val="000E4921"/>
    <w:rsid w:val="000E5AA7"/>
    <w:rsid w:val="000E6FF5"/>
    <w:rsid w:val="000E71B7"/>
    <w:rsid w:val="00147B2C"/>
    <w:rsid w:val="00182636"/>
    <w:rsid w:val="00185882"/>
    <w:rsid w:val="001E3E40"/>
    <w:rsid w:val="001F7829"/>
    <w:rsid w:val="00223F51"/>
    <w:rsid w:val="00224C1D"/>
    <w:rsid w:val="00234D77"/>
    <w:rsid w:val="002A40A5"/>
    <w:rsid w:val="002C6183"/>
    <w:rsid w:val="002E2618"/>
    <w:rsid w:val="002E29D2"/>
    <w:rsid w:val="002E43AD"/>
    <w:rsid w:val="0030792C"/>
    <w:rsid w:val="00307CBC"/>
    <w:rsid w:val="00387C60"/>
    <w:rsid w:val="00392046"/>
    <w:rsid w:val="003A201F"/>
    <w:rsid w:val="003C2995"/>
    <w:rsid w:val="003E23A7"/>
    <w:rsid w:val="003E567E"/>
    <w:rsid w:val="00414625"/>
    <w:rsid w:val="0043002E"/>
    <w:rsid w:val="004305BC"/>
    <w:rsid w:val="0043273C"/>
    <w:rsid w:val="00445CF6"/>
    <w:rsid w:val="00466B79"/>
    <w:rsid w:val="00480E76"/>
    <w:rsid w:val="004953BB"/>
    <w:rsid w:val="004B0693"/>
    <w:rsid w:val="004D594C"/>
    <w:rsid w:val="004F133F"/>
    <w:rsid w:val="005442DC"/>
    <w:rsid w:val="00575C8E"/>
    <w:rsid w:val="00594B2A"/>
    <w:rsid w:val="005A6677"/>
    <w:rsid w:val="005C14C6"/>
    <w:rsid w:val="005C3705"/>
    <w:rsid w:val="00601FA5"/>
    <w:rsid w:val="00624783"/>
    <w:rsid w:val="006312FE"/>
    <w:rsid w:val="006337D5"/>
    <w:rsid w:val="00633C03"/>
    <w:rsid w:val="00637C2C"/>
    <w:rsid w:val="00637CBF"/>
    <w:rsid w:val="00651DBB"/>
    <w:rsid w:val="00675B98"/>
    <w:rsid w:val="006815F3"/>
    <w:rsid w:val="00692E97"/>
    <w:rsid w:val="006943B3"/>
    <w:rsid w:val="006B0466"/>
    <w:rsid w:val="006C0A87"/>
    <w:rsid w:val="006D098F"/>
    <w:rsid w:val="006D7BE3"/>
    <w:rsid w:val="006E42B5"/>
    <w:rsid w:val="006E5215"/>
    <w:rsid w:val="006F71B5"/>
    <w:rsid w:val="007010B5"/>
    <w:rsid w:val="007131B1"/>
    <w:rsid w:val="00715323"/>
    <w:rsid w:val="0074094C"/>
    <w:rsid w:val="00747DD8"/>
    <w:rsid w:val="007668C2"/>
    <w:rsid w:val="0078054A"/>
    <w:rsid w:val="00780638"/>
    <w:rsid w:val="00792ED4"/>
    <w:rsid w:val="007D7D93"/>
    <w:rsid w:val="00817614"/>
    <w:rsid w:val="0083218A"/>
    <w:rsid w:val="00845030"/>
    <w:rsid w:val="00874AD6"/>
    <w:rsid w:val="0089224B"/>
    <w:rsid w:val="008B6C92"/>
    <w:rsid w:val="008C7AA5"/>
    <w:rsid w:val="008D3C84"/>
    <w:rsid w:val="008E20CB"/>
    <w:rsid w:val="00930D39"/>
    <w:rsid w:val="00941F10"/>
    <w:rsid w:val="00974506"/>
    <w:rsid w:val="00985D9E"/>
    <w:rsid w:val="009A0B0E"/>
    <w:rsid w:val="009A2E6E"/>
    <w:rsid w:val="009C5067"/>
    <w:rsid w:val="009D0DA5"/>
    <w:rsid w:val="009D2961"/>
    <w:rsid w:val="009F32FB"/>
    <w:rsid w:val="009F718B"/>
    <w:rsid w:val="00A00FAD"/>
    <w:rsid w:val="00A21606"/>
    <w:rsid w:val="00A31A20"/>
    <w:rsid w:val="00A34F1A"/>
    <w:rsid w:val="00A6041F"/>
    <w:rsid w:val="00A62B06"/>
    <w:rsid w:val="00A71BC2"/>
    <w:rsid w:val="00A87D8B"/>
    <w:rsid w:val="00AA3423"/>
    <w:rsid w:val="00AA511B"/>
    <w:rsid w:val="00AD3A24"/>
    <w:rsid w:val="00AE19FF"/>
    <w:rsid w:val="00B0196D"/>
    <w:rsid w:val="00B2437E"/>
    <w:rsid w:val="00B33E7E"/>
    <w:rsid w:val="00B44B42"/>
    <w:rsid w:val="00B515F9"/>
    <w:rsid w:val="00B77426"/>
    <w:rsid w:val="00BB23DC"/>
    <w:rsid w:val="00BB2728"/>
    <w:rsid w:val="00BB5F58"/>
    <w:rsid w:val="00BC3DC1"/>
    <w:rsid w:val="00BC6F3B"/>
    <w:rsid w:val="00BE5928"/>
    <w:rsid w:val="00BF3F8C"/>
    <w:rsid w:val="00C36F4E"/>
    <w:rsid w:val="00C70602"/>
    <w:rsid w:val="00C8552D"/>
    <w:rsid w:val="00CA6F22"/>
    <w:rsid w:val="00CA79BA"/>
    <w:rsid w:val="00CB4292"/>
    <w:rsid w:val="00CC7E54"/>
    <w:rsid w:val="00CD5451"/>
    <w:rsid w:val="00CE3875"/>
    <w:rsid w:val="00D063BD"/>
    <w:rsid w:val="00D10970"/>
    <w:rsid w:val="00D11D92"/>
    <w:rsid w:val="00D173FC"/>
    <w:rsid w:val="00D23815"/>
    <w:rsid w:val="00D44119"/>
    <w:rsid w:val="00D62D33"/>
    <w:rsid w:val="00D769C2"/>
    <w:rsid w:val="00D9144D"/>
    <w:rsid w:val="00E0518E"/>
    <w:rsid w:val="00E36007"/>
    <w:rsid w:val="00E82770"/>
    <w:rsid w:val="00E86173"/>
    <w:rsid w:val="00E9755F"/>
    <w:rsid w:val="00EB6C95"/>
    <w:rsid w:val="00F42683"/>
    <w:rsid w:val="00F81A2D"/>
    <w:rsid w:val="00F90DB7"/>
    <w:rsid w:val="00FA3265"/>
    <w:rsid w:val="00FA40EB"/>
    <w:rsid w:val="00FB189F"/>
    <w:rsid w:val="00FB1B36"/>
    <w:rsid w:val="00FB3117"/>
    <w:rsid w:val="00FC4030"/>
    <w:rsid w:val="00FC477C"/>
    <w:rsid w:val="00FD3606"/>
    <w:rsid w:val="00FD4556"/>
    <w:rsid w:val="769DFB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3FF94910"/>
  <w15:docId w15:val="{76DA1884-5CF7-4749-A974-BA7464DF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A5103"/>
    <w:pPr>
      <w:tabs>
        <w:tab w:val="left" w:pos="426"/>
      </w:tabs>
      <w:spacing w:line="280" w:lineRule="exact"/>
      <w:ind w:left="851"/>
      <w:jc w:val="both"/>
    </w:pPr>
    <w:rPr>
      <w:rFonts w:ascii="Arial" w:hAnsi="Arial"/>
      <w:sz w:val="24"/>
      <w:szCs w:val="20"/>
      <w:lang w:val="en-GB"/>
    </w:rPr>
  </w:style>
  <w:style w:type="paragraph" w:styleId="Titolo1">
    <w:name w:val="heading 1"/>
    <w:basedOn w:val="Normale"/>
    <w:next w:val="Normale"/>
    <w:link w:val="Titolo1Carattere"/>
    <w:uiPriority w:val="99"/>
    <w:qFormat/>
    <w:rsid w:val="00E9755F"/>
    <w:pPr>
      <w:keepNext/>
      <w:jc w:val="left"/>
      <w:outlineLvl w:val="0"/>
    </w:pPr>
    <w:rPr>
      <w:b/>
    </w:rPr>
  </w:style>
  <w:style w:type="paragraph" w:styleId="Titolo3">
    <w:name w:val="heading 3"/>
    <w:basedOn w:val="Normale"/>
    <w:next w:val="Normale"/>
    <w:link w:val="Titolo3Carattere"/>
    <w:uiPriority w:val="99"/>
    <w:qFormat/>
    <w:rsid w:val="00E9755F"/>
    <w:pPr>
      <w:keepNext/>
      <w:spacing w:before="240" w:after="120"/>
      <w:ind w:left="567"/>
      <w:outlineLvl w:val="2"/>
    </w:pPr>
    <w:rPr>
      <w:b/>
      <w:i/>
    </w:rPr>
  </w:style>
  <w:style w:type="paragraph" w:styleId="Titolo4">
    <w:name w:val="heading 4"/>
    <w:aliases w:val="Confidential"/>
    <w:basedOn w:val="Normale"/>
    <w:next w:val="Normale"/>
    <w:link w:val="Titolo4Carattere"/>
    <w:uiPriority w:val="99"/>
    <w:qFormat/>
    <w:rsid w:val="0074094C"/>
    <w:pPr>
      <w:keepNext/>
      <w:pBdr>
        <w:top w:val="single" w:sz="4" w:space="1" w:color="auto"/>
        <w:bottom w:val="single" w:sz="4" w:space="1" w:color="auto"/>
      </w:pBdr>
      <w:ind w:left="7371"/>
      <w:jc w:val="right"/>
      <w:outlineLvl w:val="3"/>
    </w:pPr>
    <w:rPr>
      <w:b/>
      <w:i/>
      <w:iCs/>
      <w:caps/>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lang w:val="en-GB"/>
    </w:rPr>
  </w:style>
  <w:style w:type="character" w:customStyle="1" w:styleId="Titolo3Carattere">
    <w:name w:val="Titolo 3 Carattere"/>
    <w:basedOn w:val="Carpredefinitoparagrafo"/>
    <w:link w:val="Titolo3"/>
    <w:uiPriority w:val="99"/>
    <w:semiHidden/>
    <w:locked/>
    <w:rPr>
      <w:rFonts w:ascii="Cambria" w:hAnsi="Cambria" w:cs="Times New Roman"/>
      <w:b/>
      <w:bCs/>
      <w:sz w:val="26"/>
      <w:szCs w:val="26"/>
      <w:lang w:val="en-GB"/>
    </w:rPr>
  </w:style>
  <w:style w:type="character" w:customStyle="1" w:styleId="Titolo4Carattere">
    <w:name w:val="Titolo 4 Carattere"/>
    <w:aliases w:val="Confidential Carattere"/>
    <w:basedOn w:val="Carpredefinitoparagrafo"/>
    <w:link w:val="Titolo4"/>
    <w:uiPriority w:val="99"/>
    <w:semiHidden/>
    <w:locked/>
    <w:rPr>
      <w:rFonts w:ascii="Calibri" w:hAnsi="Calibri" w:cs="Times New Roman"/>
      <w:b/>
      <w:bCs/>
      <w:sz w:val="28"/>
      <w:szCs w:val="28"/>
      <w:lang w:val="en-GB"/>
    </w:rPr>
  </w:style>
  <w:style w:type="paragraph" w:customStyle="1" w:styleId="major">
    <w:name w:val="major"/>
    <w:basedOn w:val="Normale"/>
    <w:uiPriority w:val="99"/>
    <w:rsid w:val="00E9755F"/>
    <w:pPr>
      <w:ind w:right="4734"/>
      <w:jc w:val="left"/>
    </w:pPr>
    <w:rPr>
      <w:rFonts w:ascii="Verdana" w:hAnsi="Verdana"/>
      <w:b/>
      <w:caps/>
    </w:rPr>
  </w:style>
  <w:style w:type="paragraph" w:customStyle="1" w:styleId="TAB1">
    <w:name w:val="TAB1"/>
    <w:basedOn w:val="Normale"/>
    <w:uiPriority w:val="99"/>
    <w:rsid w:val="000A5103"/>
    <w:pPr>
      <w:numPr>
        <w:numId w:val="39"/>
      </w:numPr>
      <w:ind w:left="1871" w:hanging="340"/>
    </w:pPr>
  </w:style>
  <w:style w:type="paragraph" w:customStyle="1" w:styleId="TAB2">
    <w:name w:val="TAB2"/>
    <w:basedOn w:val="Normale"/>
    <w:uiPriority w:val="99"/>
    <w:rsid w:val="000A5103"/>
    <w:pPr>
      <w:numPr>
        <w:numId w:val="40"/>
      </w:numPr>
      <w:spacing w:before="20"/>
      <w:ind w:left="2211" w:hanging="340"/>
    </w:pPr>
  </w:style>
  <w:style w:type="paragraph" w:customStyle="1" w:styleId="TAB3">
    <w:name w:val="TAB3"/>
    <w:basedOn w:val="Normale"/>
    <w:uiPriority w:val="99"/>
    <w:rsid w:val="000A5103"/>
    <w:pPr>
      <w:numPr>
        <w:numId w:val="41"/>
      </w:numPr>
      <w:ind w:left="2551" w:hanging="340"/>
    </w:pPr>
  </w:style>
  <w:style w:type="paragraph" w:customStyle="1" w:styleId="TITOLOCENTRATO">
    <w:name w:val="TITOLO CENTRATO"/>
    <w:basedOn w:val="Normale"/>
    <w:uiPriority w:val="99"/>
    <w:rsid w:val="00E9755F"/>
    <w:pPr>
      <w:spacing w:after="480"/>
      <w:jc w:val="center"/>
    </w:pPr>
    <w:rPr>
      <w:rFonts w:ascii="Verdana" w:hAnsi="Verdana"/>
      <w:b/>
      <w:caps/>
      <w:lang w:val="it-IT"/>
    </w:rPr>
  </w:style>
  <w:style w:type="paragraph" w:customStyle="1" w:styleId="minor">
    <w:name w:val="minor"/>
    <w:basedOn w:val="Normale"/>
    <w:uiPriority w:val="99"/>
    <w:rsid w:val="00E9755F"/>
    <w:pPr>
      <w:ind w:right="4734"/>
      <w:jc w:val="left"/>
    </w:pPr>
    <w:rPr>
      <w:rFonts w:ascii="Verdana" w:hAnsi="Verdana"/>
      <w:b/>
    </w:rPr>
  </w:style>
  <w:style w:type="paragraph" w:customStyle="1" w:styleId="TitoloLOP">
    <w:name w:val="Titolo LOP"/>
    <w:basedOn w:val="Normale"/>
    <w:uiPriority w:val="99"/>
    <w:rsid w:val="00E9755F"/>
    <w:pPr>
      <w:jc w:val="center"/>
    </w:pPr>
    <w:rPr>
      <w:rFonts w:ascii="Verdana" w:hAnsi="Verdana"/>
      <w:b/>
      <w:sz w:val="28"/>
    </w:rPr>
  </w:style>
  <w:style w:type="paragraph" w:customStyle="1" w:styleId="ATESTO">
    <w:name w:val="A TESTO"/>
    <w:basedOn w:val="Normale"/>
    <w:uiPriority w:val="99"/>
    <w:rsid w:val="00E9755F"/>
    <w:pPr>
      <w:tabs>
        <w:tab w:val="clear" w:pos="426"/>
      </w:tabs>
      <w:overflowPunct w:val="0"/>
      <w:autoSpaceDE w:val="0"/>
      <w:autoSpaceDN w:val="0"/>
      <w:adjustRightInd w:val="0"/>
      <w:ind w:firstLine="680"/>
      <w:textAlignment w:val="baseline"/>
    </w:pPr>
    <w:rPr>
      <w:lang w:val="it-IT"/>
    </w:rPr>
  </w:style>
  <w:style w:type="paragraph" w:customStyle="1" w:styleId="TAB4">
    <w:name w:val="TAB4"/>
    <w:basedOn w:val="Normale"/>
    <w:uiPriority w:val="99"/>
    <w:rsid w:val="000A5103"/>
    <w:pPr>
      <w:numPr>
        <w:numId w:val="42"/>
      </w:numPr>
      <w:ind w:left="2892" w:hanging="340"/>
    </w:pPr>
    <w:rPr>
      <w:lang w:val="it-IT"/>
    </w:rPr>
  </w:style>
  <w:style w:type="paragraph" w:customStyle="1" w:styleId="confidential">
    <w:name w:val="confidential"/>
    <w:basedOn w:val="Titolo4"/>
    <w:uiPriority w:val="99"/>
    <w:rsid w:val="00594B2A"/>
    <w:pPr>
      <w:ind w:left="7230" w:firstLine="283"/>
    </w:pPr>
    <w:rPr>
      <w:bCs/>
    </w:rPr>
  </w:style>
  <w:style w:type="paragraph" w:customStyle="1" w:styleId="Dataefirma">
    <w:name w:val="Data e firma"/>
    <w:basedOn w:val="Normale"/>
    <w:link w:val="DataefirmaCarattere"/>
    <w:uiPriority w:val="99"/>
    <w:rsid w:val="00594B2A"/>
    <w:pPr>
      <w:jc w:val="right"/>
    </w:pPr>
    <w:rPr>
      <w:lang w:val="it-IT"/>
    </w:rPr>
  </w:style>
  <w:style w:type="character" w:customStyle="1" w:styleId="DataefirmaCarattere">
    <w:name w:val="Data e firma Carattere"/>
    <w:link w:val="Dataefirma"/>
    <w:uiPriority w:val="99"/>
    <w:locked/>
    <w:rsid w:val="00594B2A"/>
    <w:rPr>
      <w:rFonts w:ascii="Arial" w:hAnsi="Arial"/>
      <w:sz w:val="24"/>
    </w:rPr>
  </w:style>
  <w:style w:type="table" w:styleId="Grigliatabella">
    <w:name w:val="Table Grid"/>
    <w:basedOn w:val="Tabellanormale"/>
    <w:uiPriority w:val="99"/>
    <w:rsid w:val="00A21606"/>
    <w:pPr>
      <w:tabs>
        <w:tab w:val="left" w:pos="426"/>
      </w:tabs>
      <w:spacing w:line="280" w:lineRule="exact"/>
      <w:ind w:left="851"/>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A21606"/>
    <w:rPr>
      <w:rFonts w:ascii="Tahoma" w:hAnsi="Tahoma" w:cs="Tahoma"/>
      <w:sz w:val="16"/>
      <w:szCs w:val="16"/>
    </w:rPr>
  </w:style>
  <w:style w:type="character" w:customStyle="1" w:styleId="TestofumettoCarattere">
    <w:name w:val="Testo fumetto Carattere"/>
    <w:basedOn w:val="Carpredefinitoparagrafo"/>
    <w:link w:val="Testofumetto"/>
    <w:uiPriority w:val="99"/>
    <w:locked/>
    <w:rPr>
      <w:rFonts w:ascii="Times New Roman" w:hAnsi="Times New Roman" w:cs="Times New Roman"/>
      <w:sz w:val="2"/>
      <w:lang w:val="en-GB"/>
    </w:rPr>
  </w:style>
  <w:style w:type="paragraph" w:styleId="Intestazione">
    <w:name w:val="header"/>
    <w:basedOn w:val="Normale"/>
    <w:link w:val="IntestazioneCarattere"/>
    <w:uiPriority w:val="99"/>
    <w:rsid w:val="00575C8E"/>
    <w:pPr>
      <w:tabs>
        <w:tab w:val="clear" w:pos="426"/>
        <w:tab w:val="center" w:pos="4819"/>
        <w:tab w:val="right" w:pos="9638"/>
      </w:tabs>
      <w:spacing w:line="240" w:lineRule="auto"/>
    </w:pPr>
  </w:style>
  <w:style w:type="character" w:customStyle="1" w:styleId="IntestazioneCarattere">
    <w:name w:val="Intestazione Carattere"/>
    <w:basedOn w:val="Carpredefinitoparagrafo"/>
    <w:link w:val="Intestazione"/>
    <w:uiPriority w:val="99"/>
    <w:locked/>
    <w:rsid w:val="00575C8E"/>
    <w:rPr>
      <w:rFonts w:ascii="Arial" w:hAnsi="Arial" w:cs="Times New Roman"/>
      <w:sz w:val="24"/>
      <w:lang w:val="en-GB"/>
    </w:rPr>
  </w:style>
  <w:style w:type="paragraph" w:styleId="Pidipagina">
    <w:name w:val="footer"/>
    <w:basedOn w:val="Normale"/>
    <w:link w:val="PidipaginaCarattere"/>
    <w:uiPriority w:val="99"/>
    <w:rsid w:val="00575C8E"/>
    <w:pPr>
      <w:tabs>
        <w:tab w:val="clear" w:pos="426"/>
        <w:tab w:val="center" w:pos="4819"/>
        <w:tab w:val="right" w:pos="9638"/>
      </w:tabs>
      <w:spacing w:line="240" w:lineRule="auto"/>
    </w:pPr>
  </w:style>
  <w:style w:type="character" w:customStyle="1" w:styleId="PidipaginaCarattere">
    <w:name w:val="Piè di pagina Carattere"/>
    <w:basedOn w:val="Carpredefinitoparagrafo"/>
    <w:link w:val="Pidipagina"/>
    <w:uiPriority w:val="99"/>
    <w:locked/>
    <w:rsid w:val="00575C8E"/>
    <w:rPr>
      <w:rFonts w:ascii="Arial" w:hAnsi="Arial" w:cs="Times New Roman"/>
      <w:sz w:val="24"/>
      <w:lang w:val="en-GB"/>
    </w:rPr>
  </w:style>
  <w:style w:type="paragraph" w:customStyle="1" w:styleId="Normale1">
    <w:name w:val="Normale1"/>
    <w:uiPriority w:val="99"/>
    <w:rsid w:val="00941F10"/>
    <w:pPr>
      <w:widowControl w:val="0"/>
      <w:suppressAutoHyphens/>
      <w:spacing w:after="200" w:line="276" w:lineRule="auto"/>
    </w:pPr>
    <w:rPr>
      <w:rFonts w:ascii="Calibri" w:hAnsi="Calibri" w:cs="Calibri"/>
      <w:lang w:eastAsia="zh-CN"/>
    </w:rPr>
  </w:style>
  <w:style w:type="character" w:customStyle="1" w:styleId="Collegame">
    <w:name w:val="Collegame"/>
    <w:uiPriority w:val="99"/>
    <w:rsid w:val="00941F10"/>
    <w:rPr>
      <w:color w:val="000080"/>
      <w:u w:val="single"/>
    </w:rPr>
  </w:style>
  <w:style w:type="character" w:styleId="Collegamentoipertestuale">
    <w:name w:val="Hyperlink"/>
    <w:basedOn w:val="Carpredefinitoparagrafo"/>
    <w:uiPriority w:val="99"/>
    <w:rsid w:val="00387C60"/>
    <w:rPr>
      <w:rFonts w:cs="Times New Roman"/>
      <w:color w:val="0000FF"/>
      <w:u w:val="single"/>
    </w:rPr>
  </w:style>
  <w:style w:type="character" w:styleId="Menzione">
    <w:name w:val="Mention"/>
    <w:basedOn w:val="Carpredefinitoparagrafo"/>
    <w:uiPriority w:val="99"/>
    <w:semiHidden/>
    <w:unhideWhenUsed/>
    <w:rsid w:val="006C0A8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74943">
      <w:bodyDiv w:val="1"/>
      <w:marLeft w:val="0"/>
      <w:marRight w:val="0"/>
      <w:marTop w:val="0"/>
      <w:marBottom w:val="0"/>
      <w:divBdr>
        <w:top w:val="none" w:sz="0" w:space="0" w:color="auto"/>
        <w:left w:val="none" w:sz="0" w:space="0" w:color="auto"/>
        <w:bottom w:val="none" w:sz="0" w:space="0" w:color="auto"/>
        <w:right w:val="none" w:sz="0" w:space="0" w:color="auto"/>
      </w:divBdr>
    </w:div>
    <w:div w:id="281890483">
      <w:bodyDiv w:val="1"/>
      <w:marLeft w:val="0"/>
      <w:marRight w:val="0"/>
      <w:marTop w:val="0"/>
      <w:marBottom w:val="0"/>
      <w:divBdr>
        <w:top w:val="none" w:sz="0" w:space="0" w:color="auto"/>
        <w:left w:val="none" w:sz="0" w:space="0" w:color="auto"/>
        <w:bottom w:val="none" w:sz="0" w:space="0" w:color="auto"/>
        <w:right w:val="none" w:sz="0" w:space="0" w:color="auto"/>
      </w:divBdr>
    </w:div>
    <w:div w:id="1058360458">
      <w:bodyDiv w:val="1"/>
      <w:marLeft w:val="0"/>
      <w:marRight w:val="0"/>
      <w:marTop w:val="0"/>
      <w:marBottom w:val="0"/>
      <w:divBdr>
        <w:top w:val="none" w:sz="0" w:space="0" w:color="auto"/>
        <w:left w:val="none" w:sz="0" w:space="0" w:color="auto"/>
        <w:bottom w:val="none" w:sz="0" w:space="0" w:color="auto"/>
        <w:right w:val="none" w:sz="0" w:space="0" w:color="auto"/>
      </w:divBdr>
    </w:div>
    <w:div w:id="1087574855">
      <w:bodyDiv w:val="1"/>
      <w:marLeft w:val="0"/>
      <w:marRight w:val="0"/>
      <w:marTop w:val="0"/>
      <w:marBottom w:val="0"/>
      <w:divBdr>
        <w:top w:val="none" w:sz="0" w:space="0" w:color="auto"/>
        <w:left w:val="none" w:sz="0" w:space="0" w:color="auto"/>
        <w:bottom w:val="none" w:sz="0" w:space="0" w:color="auto"/>
        <w:right w:val="none" w:sz="0" w:space="0" w:color="auto"/>
      </w:divBdr>
    </w:div>
    <w:div w:id="1405451502">
      <w:marLeft w:val="0"/>
      <w:marRight w:val="0"/>
      <w:marTop w:val="0"/>
      <w:marBottom w:val="0"/>
      <w:divBdr>
        <w:top w:val="none" w:sz="0" w:space="0" w:color="auto"/>
        <w:left w:val="none" w:sz="0" w:space="0" w:color="auto"/>
        <w:bottom w:val="none" w:sz="0" w:space="0" w:color="auto"/>
        <w:right w:val="none" w:sz="0" w:space="0" w:color="auto"/>
      </w:divBdr>
    </w:div>
    <w:div w:id="1928152986">
      <w:bodyDiv w:val="1"/>
      <w:marLeft w:val="0"/>
      <w:marRight w:val="0"/>
      <w:marTop w:val="0"/>
      <w:marBottom w:val="0"/>
      <w:divBdr>
        <w:top w:val="none" w:sz="0" w:space="0" w:color="auto"/>
        <w:left w:val="none" w:sz="0" w:space="0" w:color="auto"/>
        <w:bottom w:val="none" w:sz="0" w:space="0" w:color="auto"/>
        <w:right w:val="none" w:sz="0" w:space="0" w:color="auto"/>
      </w:divBdr>
    </w:div>
    <w:div w:id="213046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Value Partners S.p.A.</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ballabioan</dc:creator>
  <cp:lastModifiedBy>Cristina Goddi</cp:lastModifiedBy>
  <cp:revision>3</cp:revision>
  <cp:lastPrinted>2014-01-14T14:32:00Z</cp:lastPrinted>
  <dcterms:created xsi:type="dcterms:W3CDTF">2018-11-28T13:57:00Z</dcterms:created>
  <dcterms:modified xsi:type="dcterms:W3CDTF">2018-11-28T14:12:00Z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Joint Venture per l’offerta di servizi di outsourcing alle Forze di Polizia</vt:lpwstr>
  </property>
  <property fmtid="{D5CDD505-2E9C-101B-9397-08002B2CF9AE}" pid="3" name="AUTHOR">
    <vt:lpwstr>Riccardo Monti</vt:lpwstr>
  </property>
  <property fmtid="{D5CDD505-2E9C-101B-9397-08002B2CF9AE}" pid="4" name="CLIENT">
    <vt:lpwstr>FINMECCANICA </vt:lpwstr>
  </property>
  <property fmtid="{D5CDD505-2E9C-101B-9397-08002B2CF9AE}" pid="5" name="REV">
    <vt:lpwstr/>
  </property>
  <property fmtid="{D5CDD505-2E9C-101B-9397-08002B2CF9AE}" pid="6" name="CODICEDOC">
    <vt:lpwstr/>
  </property>
  <property fmtid="{D5CDD505-2E9C-101B-9397-08002B2CF9AE}" pid="7" name="DOCDATE">
    <vt:lpwstr>03/11/05</vt:lpwstr>
  </property>
  <property fmtid="{D5CDD505-2E9C-101B-9397-08002B2CF9AE}" pid="8" name="PRESDATE">
    <vt:lpwstr>03/11/05</vt:lpwstr>
  </property>
  <property fmtid="{D5CDD505-2E9C-101B-9397-08002B2CF9AE}" pid="9" name="VERSION">
    <vt:lpwstr/>
  </property>
  <property fmtid="{D5CDD505-2E9C-101B-9397-08002B2CF9AE}" pid="10" name="NOTES">
    <vt:lpwstr/>
  </property>
  <property fmtid="{D5CDD505-2E9C-101B-9397-08002B2CF9AE}" pid="11" name="NOMEFILE">
    <vt:lpwstr>LOF-031105</vt:lpwstr>
  </property>
  <property fmtid="{D5CDD505-2E9C-101B-9397-08002B2CF9AE}" pid="12" name="CHARGE">
    <vt:lpwstr>FNM003</vt:lpwstr>
  </property>
  <property fmtid="{D5CDD505-2E9C-101B-9397-08002B2CF9AE}" pid="13" name="SUBTITLE">
    <vt:lpwstr/>
  </property>
  <property fmtid="{D5CDD505-2E9C-101B-9397-08002B2CF9AE}" pid="14" name="TIPODOC">
    <vt:lpwstr>LOF</vt:lpwstr>
  </property>
  <property fmtid="{D5CDD505-2E9C-101B-9397-08002B2CF9AE}" pid="15" name="SOCIETAINTERV">
    <vt:lpwstr/>
  </property>
  <property fmtid="{D5CDD505-2E9C-101B-9397-08002B2CF9AE}" pid="16" name="OGGETTO">
    <vt:lpwstr/>
  </property>
  <property fmtid="{D5CDD505-2E9C-101B-9397-08002B2CF9AE}" pid="17" name="DESTINATARIO">
    <vt:lpwstr>Stornelli, Caruti, Molinari, Dacierno</vt:lpwstr>
  </property>
  <property fmtid="{D5CDD505-2E9C-101B-9397-08002B2CF9AE}" pid="18" name="INTERVISTATO">
    <vt:lpwstr/>
  </property>
  <property fmtid="{D5CDD505-2E9C-101B-9397-08002B2CF9AE}" pid="19" name="INTERVISTATORE">
    <vt:lpwstr/>
  </property>
  <property fmtid="{D5CDD505-2E9C-101B-9397-08002B2CF9AE}" pid="20" name="FILENAME">
    <vt:lpwstr>031105-StornelliCarutiMolinariDacierno-JointVentureperPolizia-F.doc</vt:lpwstr>
  </property>
  <property fmtid="{D5CDD505-2E9C-101B-9397-08002B2CF9AE}" pid="21" name="TYPE">
    <vt:bool>false</vt:bool>
  </property>
  <property fmtid="{D5CDD505-2E9C-101B-9397-08002B2CF9AE}" pid="22" name="AUTO">
    <vt:lpwstr>0</vt:lpwstr>
  </property>
  <property fmtid="{D5CDD505-2E9C-101B-9397-08002B2CF9AE}" pid="23" name="ISTFIN">
    <vt:lpwstr>0</vt:lpwstr>
  </property>
  <property fmtid="{D5CDD505-2E9C-101B-9397-08002B2CF9AE}" pid="24" name="ASSICURAZIONI">
    <vt:lpwstr>0</vt:lpwstr>
  </property>
  <property fmtid="{D5CDD505-2E9C-101B-9397-08002B2CF9AE}" pid="25" name="BENI">
    <vt:lpwstr>0</vt:lpwstr>
  </property>
  <property fmtid="{D5CDD505-2E9C-101B-9397-08002B2CF9AE}" pid="26" name="ENERGIA">
    <vt:lpwstr>0</vt:lpwstr>
  </property>
  <property fmtid="{D5CDD505-2E9C-101B-9397-08002B2CF9AE}" pid="27" name="TELCO">
    <vt:lpwstr>0</vt:lpwstr>
  </property>
  <property fmtid="{D5CDD505-2E9C-101B-9397-08002B2CF9AE}" pid="28" name="LOGISTICA">
    <vt:lpwstr>0</vt:lpwstr>
  </property>
  <property fmtid="{D5CDD505-2E9C-101B-9397-08002B2CF9AE}" pid="29" name="PUBBLICAZIONI">
    <vt:lpwstr>0</vt:lpwstr>
  </property>
  <property fmtid="{D5CDD505-2E9C-101B-9397-08002B2CF9AE}" pid="30" name="IMMOBILIARE">
    <vt:lpwstr>0</vt:lpwstr>
  </property>
  <property fmtid="{D5CDD505-2E9C-101B-9397-08002B2CF9AE}" pid="31" name="ELETTRONICA">
    <vt:lpwstr>0</vt:lpwstr>
  </property>
  <property fmtid="{D5CDD505-2E9C-101B-9397-08002B2CF9AE}" pid="32" name="ALTRAAREA">
    <vt:lpwstr>0</vt:lpwstr>
  </property>
  <property fmtid="{D5CDD505-2E9C-101B-9397-08002B2CF9AE}" pid="33" name="STRATEGIA">
    <vt:lpwstr>0</vt:lpwstr>
  </property>
  <property fmtid="{D5CDD505-2E9C-101B-9397-08002B2CF9AE}" pid="34" name="HR">
    <vt:lpwstr>0</vt:lpwstr>
  </property>
  <property fmtid="{D5CDD505-2E9C-101B-9397-08002B2CF9AE}" pid="35" name="RD">
    <vt:lpwstr>0</vt:lpwstr>
  </property>
  <property fmtid="{D5CDD505-2E9C-101B-9397-08002B2CF9AE}" pid="36" name="PROCUREMENT">
    <vt:lpwstr>0</vt:lpwstr>
  </property>
  <property fmtid="{D5CDD505-2E9C-101B-9397-08002B2CF9AE}" pid="37" name="SUPPLYCHAIN">
    <vt:lpwstr>0</vt:lpwstr>
  </property>
  <property fmtid="{D5CDD505-2E9C-101B-9397-08002B2CF9AE}" pid="38" name="MAN">
    <vt:lpwstr>0</vt:lpwstr>
  </property>
  <property fmtid="{D5CDD505-2E9C-101B-9397-08002B2CF9AE}" pid="39" name="MARKETING">
    <vt:lpwstr>0</vt:lpwstr>
  </property>
  <property fmtid="{D5CDD505-2E9C-101B-9397-08002B2CF9AE}" pid="40" name="CHANNEL">
    <vt:lpwstr>0</vt:lpwstr>
  </property>
  <property fmtid="{D5CDD505-2E9C-101B-9397-08002B2CF9AE}" pid="41" name="VENDITA">
    <vt:lpwstr>0</vt:lpwstr>
  </property>
  <property fmtid="{D5CDD505-2E9C-101B-9397-08002B2CF9AE}" pid="42" name="BPR">
    <vt:lpwstr>0</vt:lpwstr>
  </property>
  <property fmtid="{D5CDD505-2E9C-101B-9397-08002B2CF9AE}" pid="43" name="VALORE">
    <vt:lpwstr>0</vt:lpwstr>
  </property>
  <property fmtid="{D5CDD505-2E9C-101B-9397-08002B2CF9AE}" pid="44" name="CORPORATE">
    <vt:lpwstr>0</vt:lpwstr>
  </property>
  <property fmtid="{D5CDD505-2E9C-101B-9397-08002B2CF9AE}" pid="45" name="IT">
    <vt:lpwstr>0</vt:lpwstr>
  </property>
  <property fmtid="{D5CDD505-2E9C-101B-9397-08002B2CF9AE}" pid="46" name="SOCIAL">
    <vt:lpwstr>0</vt:lpwstr>
  </property>
  <property fmtid="{D5CDD505-2E9C-101B-9397-08002B2CF9AE}" pid="47" name="ADMIN">
    <vt:lpwstr>0</vt:lpwstr>
  </property>
  <property fmtid="{D5CDD505-2E9C-101B-9397-08002B2CF9AE}" pid="48" name="COMM">
    <vt:lpwstr>0</vt:lpwstr>
  </property>
  <property fmtid="{D5CDD505-2E9C-101B-9397-08002B2CF9AE}" pid="49" name="ALTRAFUNZIONE">
    <vt:lpwstr>0</vt:lpwstr>
  </property>
  <property fmtid="{D5CDD505-2E9C-101B-9397-08002B2CF9AE}" pid="50" name="PublishingExpirationDate">
    <vt:lpwstr/>
  </property>
  <property fmtid="{D5CDD505-2E9C-101B-9397-08002B2CF9AE}" pid="51" name="PublishingStartDate">
    <vt:lpwstr/>
  </property>
</Properties>
</file>