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B0D511" w14:textId="77777777" w:rsidR="00BF388D" w:rsidRDefault="00BF388D" w:rsidP="00BF388D">
      <w:pPr>
        <w:pStyle w:val="p1"/>
        <w:spacing w:before="0" w:after="0"/>
        <w:rPr>
          <w:rFonts w:ascii=".SF UI Text" w:eastAsiaTheme="minorHAnsi" w:hAnsi=".SF UI Text"/>
          <w:color w:val="454545"/>
          <w:sz w:val="29"/>
          <w:szCs w:val="29"/>
        </w:rPr>
      </w:pPr>
      <w:bookmarkStart w:id="0" w:name="_GoBack"/>
      <w:bookmarkEnd w:id="0"/>
      <w:r w:rsidRPr="009F0346">
        <w:rPr>
          <w:b/>
          <w:color w:val="538135" w:themeColor="accent6" w:themeShade="BF"/>
          <w:u w:color="454545"/>
        </w:rPr>
        <w:t>PRESS</w:t>
      </w:r>
      <w:r>
        <w:rPr>
          <w:rStyle w:val="s1"/>
          <w:rFonts w:ascii=".SFUIText" w:hAnsi=".SFUIText"/>
          <w:color w:val="454545"/>
          <w:sz w:val="38"/>
          <w:szCs w:val="38"/>
        </w:rPr>
        <w:t xml:space="preserve"> </w:t>
      </w:r>
      <w:r w:rsidRPr="009F0346">
        <w:rPr>
          <w:b/>
          <w:color w:val="538135" w:themeColor="accent6" w:themeShade="BF"/>
          <w:u w:color="454545"/>
        </w:rPr>
        <w:t>RELEASE</w:t>
      </w:r>
    </w:p>
    <w:p w14:paraId="46C003D0" w14:textId="77777777" w:rsidR="000C73CE" w:rsidRDefault="000C73CE" w:rsidP="00BF388D">
      <w:pPr>
        <w:pStyle w:val="p1"/>
        <w:spacing w:before="0" w:after="0"/>
        <w:rPr>
          <w:rStyle w:val="s1"/>
          <w:color w:val="454545"/>
        </w:rPr>
      </w:pPr>
    </w:p>
    <w:p w14:paraId="54D5B41C" w14:textId="4F5F24CB" w:rsidR="00BF388D" w:rsidRPr="00A16B89" w:rsidRDefault="00BF388D" w:rsidP="00BF388D">
      <w:pPr>
        <w:pStyle w:val="p1"/>
        <w:spacing w:before="0" w:after="0"/>
        <w:rPr>
          <w:color w:val="454545"/>
        </w:rPr>
      </w:pPr>
    </w:p>
    <w:p w14:paraId="256B8C43" w14:textId="77777777" w:rsidR="00BF388D" w:rsidRPr="009F0346" w:rsidRDefault="00BF388D" w:rsidP="00BF388D">
      <w:pPr>
        <w:pStyle w:val="p1"/>
        <w:spacing w:before="0" w:after="0"/>
        <w:rPr>
          <w:b/>
          <w:bCs/>
          <w:color w:val="454545"/>
          <w:sz w:val="28"/>
          <w:szCs w:val="28"/>
          <w:u w:color="454545"/>
        </w:rPr>
      </w:pPr>
      <w:r w:rsidRPr="009F0346">
        <w:rPr>
          <w:b/>
          <w:bCs/>
          <w:sz w:val="28"/>
          <w:szCs w:val="28"/>
          <w:u w:color="454545"/>
        </w:rPr>
        <w:t>Il Corsaro Nero e la vendetta del Gavi</w:t>
      </w:r>
    </w:p>
    <w:p w14:paraId="29F0A402" w14:textId="77777777" w:rsidR="00BF388D" w:rsidRPr="00D045C1" w:rsidRDefault="00BF388D" w:rsidP="00BF388D">
      <w:pPr>
        <w:pStyle w:val="p1"/>
        <w:spacing w:before="0" w:after="0"/>
        <w:rPr>
          <w:i/>
          <w:iCs/>
          <w:color w:val="BD6427"/>
          <w:sz w:val="28"/>
          <w:szCs w:val="28"/>
          <w:u w:color="454545"/>
          <w:lang w:val="en-GB"/>
        </w:rPr>
      </w:pPr>
      <w:r w:rsidRPr="00D045C1">
        <w:rPr>
          <w:i/>
          <w:iCs/>
          <w:color w:val="BD6427"/>
          <w:sz w:val="28"/>
          <w:szCs w:val="28"/>
          <w:u w:color="454545"/>
          <w:lang w:val="en-GB"/>
        </w:rPr>
        <w:t>An exhibition, a performance, an installation</w:t>
      </w:r>
    </w:p>
    <w:p w14:paraId="52A3E01A" w14:textId="0E053527" w:rsidR="00BF388D" w:rsidRPr="005D0E64" w:rsidRDefault="00BF388D" w:rsidP="00BF388D">
      <w:pPr>
        <w:pStyle w:val="p1"/>
        <w:spacing w:before="0" w:after="0"/>
        <w:rPr>
          <w:b/>
          <w:iCs/>
          <w:color w:val="auto"/>
          <w:sz w:val="32"/>
          <w:szCs w:val="32"/>
          <w:u w:color="454545"/>
        </w:rPr>
      </w:pPr>
      <w:r w:rsidRPr="005D0E64">
        <w:rPr>
          <w:b/>
          <w:iCs/>
          <w:color w:val="auto"/>
          <w:sz w:val="32"/>
          <w:szCs w:val="32"/>
          <w:u w:color="454545"/>
        </w:rPr>
        <w:t>Francesco Jodice</w:t>
      </w:r>
    </w:p>
    <w:p w14:paraId="73D92041" w14:textId="78D4C320" w:rsidR="00BF388D" w:rsidRPr="00F452FD" w:rsidRDefault="00BF388D" w:rsidP="00BF388D">
      <w:pPr>
        <w:pStyle w:val="p1"/>
        <w:spacing w:before="0" w:after="0"/>
        <w:rPr>
          <w:color w:val="454545"/>
        </w:rPr>
      </w:pPr>
    </w:p>
    <w:p w14:paraId="6BB76382" w14:textId="5246D2F4" w:rsidR="00BF388D" w:rsidRPr="009F0346" w:rsidRDefault="00F452FD" w:rsidP="00BF388D">
      <w:pPr>
        <w:pStyle w:val="p1"/>
        <w:spacing w:before="0" w:after="0"/>
        <w:rPr>
          <w:b/>
          <w:bCs/>
          <w:color w:val="454545"/>
          <w:sz w:val="24"/>
          <w:szCs w:val="24"/>
          <w:u w:color="454545"/>
        </w:rPr>
      </w:pPr>
      <w:proofErr w:type="spellStart"/>
      <w:r>
        <w:rPr>
          <w:b/>
          <w:bCs/>
          <w:sz w:val="24"/>
          <w:szCs w:val="24"/>
          <w:u w:color="454545"/>
        </w:rPr>
        <w:t>c</w:t>
      </w:r>
      <w:r w:rsidR="00BF388D" w:rsidRPr="009F0346">
        <w:rPr>
          <w:b/>
          <w:bCs/>
          <w:sz w:val="24"/>
          <w:szCs w:val="24"/>
          <w:u w:color="454545"/>
        </w:rPr>
        <w:t>urated</w:t>
      </w:r>
      <w:proofErr w:type="spellEnd"/>
      <w:r w:rsidR="00BF388D" w:rsidRPr="009F0346">
        <w:rPr>
          <w:b/>
          <w:bCs/>
          <w:sz w:val="24"/>
          <w:szCs w:val="24"/>
          <w:u w:color="454545"/>
        </w:rPr>
        <w:t xml:space="preserve"> by Ilaria </w:t>
      </w:r>
      <w:proofErr w:type="spellStart"/>
      <w:r w:rsidR="00BF388D" w:rsidRPr="009F0346">
        <w:rPr>
          <w:b/>
          <w:bCs/>
          <w:sz w:val="24"/>
          <w:szCs w:val="24"/>
          <w:u w:color="454545"/>
        </w:rPr>
        <w:t>Bonacossa</w:t>
      </w:r>
      <w:proofErr w:type="spellEnd"/>
      <w:r w:rsidR="00BF388D" w:rsidRPr="009F0346">
        <w:rPr>
          <w:b/>
          <w:bCs/>
          <w:sz w:val="24"/>
          <w:szCs w:val="24"/>
          <w:u w:color="454545"/>
        </w:rPr>
        <w:t xml:space="preserve"> and Annamaria Aimone</w:t>
      </w:r>
    </w:p>
    <w:p w14:paraId="757162D7" w14:textId="65D797C4" w:rsidR="00BF388D" w:rsidRPr="00F452FD" w:rsidRDefault="00BF388D" w:rsidP="00BF388D">
      <w:pPr>
        <w:pStyle w:val="p1"/>
        <w:spacing w:before="0" w:after="0"/>
        <w:rPr>
          <w:rStyle w:val="s1"/>
          <w:color w:val="454545"/>
        </w:rPr>
      </w:pPr>
    </w:p>
    <w:p w14:paraId="4CA1D0D9" w14:textId="4085FC3D" w:rsidR="00F23D6C" w:rsidRPr="00F23D6C" w:rsidRDefault="00F23D6C" w:rsidP="00F23D6C">
      <w:pPr>
        <w:rPr>
          <w:rFonts w:ascii="Calibri" w:hAnsi="Calibri" w:cs="Calibri"/>
          <w:sz w:val="22"/>
          <w:szCs w:val="22"/>
        </w:rPr>
      </w:pPr>
      <w:proofErr w:type="spellStart"/>
      <w:r w:rsidRPr="00F23D6C">
        <w:rPr>
          <w:rFonts w:ascii="Calibri" w:hAnsi="Calibri" w:cs="Calibri"/>
          <w:b/>
          <w:sz w:val="22"/>
          <w:szCs w:val="22"/>
        </w:rPr>
        <w:t>Sponsors</w:t>
      </w:r>
      <w:proofErr w:type="spellEnd"/>
      <w:r w:rsidRPr="00F23D6C">
        <w:rPr>
          <w:rFonts w:ascii="Calibri" w:hAnsi="Calibri" w:cs="Calibri"/>
          <w:sz w:val="22"/>
          <w:szCs w:val="22"/>
        </w:rPr>
        <w:t>:</w:t>
      </w:r>
      <w:r>
        <w:rPr>
          <w:rFonts w:ascii="Calibri" w:hAnsi="Calibri" w:cs="Calibri"/>
          <w:sz w:val="22"/>
          <w:szCs w:val="22"/>
        </w:rPr>
        <w:t xml:space="preserve"> </w:t>
      </w:r>
      <w:r w:rsidRPr="00F23D6C">
        <w:rPr>
          <w:rFonts w:ascii="Calibri" w:hAnsi="Calibri" w:cs="Calibri"/>
          <w:sz w:val="22"/>
          <w:szCs w:val="22"/>
        </w:rPr>
        <w:t xml:space="preserve">Comune di Gavi, </w:t>
      </w:r>
      <w:r w:rsidR="005D0E64">
        <w:rPr>
          <w:rFonts w:ascii="Calibri" w:hAnsi="Calibri" w:cs="Calibri"/>
          <w:sz w:val="22"/>
          <w:szCs w:val="22"/>
        </w:rPr>
        <w:t xml:space="preserve">Città di </w:t>
      </w:r>
      <w:r w:rsidRPr="00F23D6C">
        <w:rPr>
          <w:rFonts w:ascii="Calibri" w:hAnsi="Calibri" w:cs="Calibri"/>
          <w:sz w:val="22"/>
          <w:szCs w:val="22"/>
        </w:rPr>
        <w:t>Comune di Novi Ligure</w:t>
      </w:r>
      <w:r w:rsidR="005D0E64">
        <w:rPr>
          <w:rFonts w:ascii="Calibri" w:hAnsi="Calibri" w:cs="Calibri"/>
          <w:sz w:val="22"/>
          <w:szCs w:val="22"/>
        </w:rPr>
        <w:t xml:space="preserve">, </w:t>
      </w:r>
      <w:r w:rsidR="005D0E64" w:rsidRPr="00F23D6C">
        <w:rPr>
          <w:rFonts w:ascii="Calibri" w:hAnsi="Calibri" w:cs="Calibri"/>
          <w:sz w:val="22"/>
          <w:szCs w:val="22"/>
        </w:rPr>
        <w:t>Regione Piemonte</w:t>
      </w:r>
    </w:p>
    <w:p w14:paraId="7DA2EE6D" w14:textId="77777777" w:rsidR="00F23D6C" w:rsidRPr="00F452FD" w:rsidRDefault="00F23D6C" w:rsidP="00BF388D">
      <w:pPr>
        <w:pStyle w:val="p1"/>
        <w:spacing w:before="0" w:after="0"/>
        <w:rPr>
          <w:color w:val="454545"/>
        </w:rPr>
      </w:pPr>
    </w:p>
    <w:p w14:paraId="3A4171EE" w14:textId="39CAD08D" w:rsidR="00BF388D" w:rsidRPr="00D045C1" w:rsidRDefault="00BF388D" w:rsidP="00BF388D">
      <w:pPr>
        <w:pStyle w:val="p1"/>
        <w:spacing w:before="0" w:after="0"/>
        <w:rPr>
          <w:b/>
          <w:bCs/>
          <w:color w:val="454545"/>
          <w:u w:color="454545"/>
          <w:lang w:val="en-GB"/>
        </w:rPr>
      </w:pPr>
      <w:r w:rsidRPr="00D045C1">
        <w:rPr>
          <w:b/>
          <w:bCs/>
          <w:u w:color="454545"/>
          <w:lang w:val="en-GB"/>
        </w:rPr>
        <w:t>Opening Saturday, May 25th</w:t>
      </w:r>
      <w:proofErr w:type="gramStart"/>
      <w:r w:rsidRPr="00D045C1">
        <w:rPr>
          <w:b/>
          <w:bCs/>
          <w:u w:color="454545"/>
          <w:lang w:val="en-GB"/>
        </w:rPr>
        <w:t xml:space="preserve"> 2019</w:t>
      </w:r>
      <w:proofErr w:type="gramEnd"/>
    </w:p>
    <w:p w14:paraId="7BBC8755" w14:textId="6AC4A699" w:rsidR="00BF388D" w:rsidRPr="00250109" w:rsidRDefault="00BF388D" w:rsidP="00BF388D">
      <w:pPr>
        <w:pStyle w:val="p1"/>
        <w:spacing w:before="0" w:after="0"/>
        <w:rPr>
          <w:bCs/>
          <w:color w:val="454545"/>
          <w:u w:color="454545"/>
          <w:lang w:val="en-GB"/>
        </w:rPr>
      </w:pPr>
    </w:p>
    <w:p w14:paraId="0AA0B9D9" w14:textId="77777777" w:rsidR="00BF388D" w:rsidRPr="00A16B89" w:rsidRDefault="00BF388D" w:rsidP="00BF388D">
      <w:pPr>
        <w:pStyle w:val="p1"/>
        <w:spacing w:before="0" w:after="0"/>
        <w:rPr>
          <w:bCs/>
          <w:color w:val="454545"/>
          <w:u w:color="454545"/>
          <w:lang w:val="en-GB"/>
        </w:rPr>
      </w:pPr>
      <w:r w:rsidRPr="00D045C1">
        <w:rPr>
          <w:bCs/>
          <w:u w:color="454545"/>
          <w:lang w:val="en-GB"/>
        </w:rPr>
        <w:t xml:space="preserve">3.30 pm Forte di Gavi, Polo </w:t>
      </w:r>
      <w:proofErr w:type="spellStart"/>
      <w:r w:rsidRPr="00D045C1">
        <w:rPr>
          <w:bCs/>
          <w:u w:color="454545"/>
          <w:lang w:val="en-GB"/>
        </w:rPr>
        <w:t>Museale</w:t>
      </w:r>
      <w:proofErr w:type="spellEnd"/>
      <w:r w:rsidRPr="00D045C1">
        <w:rPr>
          <w:bCs/>
          <w:u w:color="454545"/>
          <w:lang w:val="en-GB"/>
        </w:rPr>
        <w:t xml:space="preserve"> del</w:t>
      </w:r>
      <w:r w:rsidRPr="00D045C1">
        <w:rPr>
          <w:rStyle w:val="s1"/>
          <w:rFonts w:ascii=".SFUIText" w:hAnsi=".SFUIText"/>
          <w:color w:val="454545"/>
          <w:sz w:val="38"/>
          <w:szCs w:val="38"/>
          <w:lang w:val="en-US"/>
        </w:rPr>
        <w:t xml:space="preserve"> </w:t>
      </w:r>
      <w:r w:rsidRPr="00A16B89">
        <w:rPr>
          <w:bCs/>
          <w:u w:color="454545"/>
          <w:lang w:val="en-GB"/>
        </w:rPr>
        <w:t>Piemonte – guided tour to the show</w:t>
      </w:r>
    </w:p>
    <w:p w14:paraId="530677F2" w14:textId="77777777" w:rsidR="00BF388D" w:rsidRPr="005D0E64" w:rsidRDefault="00BF388D" w:rsidP="00BF388D">
      <w:pPr>
        <w:pStyle w:val="p1"/>
        <w:spacing w:before="0" w:after="0"/>
        <w:rPr>
          <w:bCs/>
          <w:color w:val="454545"/>
          <w:u w:color="454545"/>
          <w:lang w:val="en-GB"/>
        </w:rPr>
      </w:pPr>
      <w:r w:rsidRPr="005D0E64">
        <w:rPr>
          <w:bCs/>
          <w:u w:color="454545"/>
          <w:lang w:val="en-GB"/>
        </w:rPr>
        <w:t xml:space="preserve">5.30 pm Fondazione La </w:t>
      </w:r>
      <w:proofErr w:type="spellStart"/>
      <w:r w:rsidRPr="005D0E64">
        <w:rPr>
          <w:bCs/>
          <w:u w:color="454545"/>
          <w:lang w:val="en-GB"/>
        </w:rPr>
        <w:t>Raia</w:t>
      </w:r>
      <w:proofErr w:type="spellEnd"/>
      <w:r w:rsidRPr="005D0E64">
        <w:rPr>
          <w:bCs/>
          <w:u w:color="454545"/>
          <w:lang w:val="en-GB"/>
        </w:rPr>
        <w:t xml:space="preserve"> – musical performance at the presence of the artist</w:t>
      </w:r>
    </w:p>
    <w:p w14:paraId="08936F61" w14:textId="17C166C4" w:rsidR="00BF388D" w:rsidRPr="00A16B89" w:rsidRDefault="00BF388D" w:rsidP="00BF388D">
      <w:pPr>
        <w:pStyle w:val="p1"/>
        <w:spacing w:before="0" w:after="0"/>
        <w:rPr>
          <w:b/>
          <w:bCs/>
          <w:color w:val="454545"/>
          <w:u w:color="454545"/>
          <w:lang w:val="en-GB"/>
        </w:rPr>
      </w:pPr>
      <w:r w:rsidRPr="00A16B89">
        <w:rPr>
          <w:b/>
          <w:bCs/>
          <w:u w:color="454545"/>
          <w:lang w:val="en-GB"/>
        </w:rPr>
        <w:t>   </w:t>
      </w:r>
    </w:p>
    <w:p w14:paraId="1B2492F0" w14:textId="77777777" w:rsidR="00BF388D" w:rsidRPr="00D045C1" w:rsidRDefault="00BF388D" w:rsidP="00BF388D">
      <w:pPr>
        <w:pStyle w:val="p1"/>
        <w:spacing w:before="0" w:after="0"/>
        <w:rPr>
          <w:b/>
          <w:bCs/>
          <w:color w:val="454545"/>
          <w:u w:color="454545"/>
        </w:rPr>
      </w:pPr>
      <w:r w:rsidRPr="007B4781">
        <w:rPr>
          <w:bCs/>
          <w:i/>
          <w:u w:color="454545"/>
        </w:rPr>
        <w:t xml:space="preserve">Novi Ligure, </w:t>
      </w:r>
      <w:proofErr w:type="spellStart"/>
      <w:r w:rsidRPr="007B4781">
        <w:rPr>
          <w:bCs/>
          <w:i/>
          <w:u w:color="454545"/>
        </w:rPr>
        <w:t>May</w:t>
      </w:r>
      <w:proofErr w:type="spellEnd"/>
      <w:r w:rsidRPr="007B4781">
        <w:rPr>
          <w:bCs/>
          <w:i/>
          <w:u w:color="454545"/>
        </w:rPr>
        <w:t xml:space="preserve"> 2019</w:t>
      </w:r>
      <w:r w:rsidRPr="00D045C1">
        <w:rPr>
          <w:b/>
          <w:bCs/>
          <w:u w:color="454545"/>
        </w:rPr>
        <w:t xml:space="preserve"> - Fondazione La Raia – arte cultura territorio, </w:t>
      </w:r>
      <w:r w:rsidRPr="007B4781">
        <w:rPr>
          <w:bCs/>
          <w:u w:color="454545"/>
        </w:rPr>
        <w:t>the</w:t>
      </w:r>
      <w:r w:rsidRPr="00D045C1">
        <w:rPr>
          <w:b/>
          <w:bCs/>
          <w:u w:color="454545"/>
        </w:rPr>
        <w:t xml:space="preserve"> Polo Museale del Piemonte </w:t>
      </w:r>
      <w:r w:rsidRPr="007B4781">
        <w:rPr>
          <w:bCs/>
          <w:u w:color="454545"/>
        </w:rPr>
        <w:t>and</w:t>
      </w:r>
      <w:r w:rsidRPr="00D045C1">
        <w:rPr>
          <w:b/>
          <w:bCs/>
          <w:u w:color="454545"/>
        </w:rPr>
        <w:t xml:space="preserve"> Forte di Gavi </w:t>
      </w:r>
      <w:proofErr w:type="spellStart"/>
      <w:r w:rsidRPr="007B4781">
        <w:rPr>
          <w:bCs/>
          <w:u w:color="454545"/>
        </w:rPr>
        <w:t>present</w:t>
      </w:r>
      <w:proofErr w:type="spellEnd"/>
      <w:r w:rsidRPr="00D045C1">
        <w:rPr>
          <w:b/>
          <w:bCs/>
          <w:u w:color="454545"/>
        </w:rPr>
        <w:t> </w:t>
      </w:r>
      <w:r w:rsidRPr="0075698C">
        <w:rPr>
          <w:b/>
          <w:bCs/>
          <w:i/>
          <w:u w:color="454545"/>
        </w:rPr>
        <w:t xml:space="preserve">Il Corsaro Nero e la vendetta del </w:t>
      </w:r>
      <w:proofErr w:type="gramStart"/>
      <w:r w:rsidRPr="0075698C">
        <w:rPr>
          <w:b/>
          <w:bCs/>
          <w:i/>
          <w:u w:color="454545"/>
        </w:rPr>
        <w:t>Gavi</w:t>
      </w:r>
      <w:r w:rsidRPr="00D045C1">
        <w:rPr>
          <w:b/>
          <w:bCs/>
          <w:u w:color="454545"/>
        </w:rPr>
        <w:t xml:space="preserve"> ,</w:t>
      </w:r>
      <w:proofErr w:type="gramEnd"/>
      <w:r w:rsidRPr="00D045C1">
        <w:rPr>
          <w:b/>
          <w:bCs/>
          <w:u w:color="454545"/>
        </w:rPr>
        <w:t xml:space="preserve"> </w:t>
      </w:r>
      <w:r w:rsidRPr="007B4781">
        <w:rPr>
          <w:bCs/>
          <w:u w:color="454545"/>
        </w:rPr>
        <w:t xml:space="preserve">Francesco </w:t>
      </w:r>
      <w:proofErr w:type="spellStart"/>
      <w:r w:rsidRPr="007B4781">
        <w:rPr>
          <w:bCs/>
          <w:u w:color="454545"/>
        </w:rPr>
        <w:t>Jodice’s</w:t>
      </w:r>
      <w:proofErr w:type="spellEnd"/>
      <w:r w:rsidRPr="007B4781">
        <w:rPr>
          <w:bCs/>
          <w:u w:color="454545"/>
        </w:rPr>
        <w:t xml:space="preserve"> new art project, </w:t>
      </w:r>
      <w:proofErr w:type="spellStart"/>
      <w:r w:rsidRPr="007B4781">
        <w:rPr>
          <w:bCs/>
          <w:u w:color="454545"/>
        </w:rPr>
        <w:t>curated</w:t>
      </w:r>
      <w:proofErr w:type="spellEnd"/>
      <w:r w:rsidRPr="007B4781">
        <w:rPr>
          <w:bCs/>
          <w:u w:color="454545"/>
        </w:rPr>
        <w:t xml:space="preserve"> by Fondazione La </w:t>
      </w:r>
      <w:proofErr w:type="spellStart"/>
      <w:r w:rsidRPr="007B4781">
        <w:rPr>
          <w:bCs/>
          <w:u w:color="454545"/>
        </w:rPr>
        <w:t>Raia’s</w:t>
      </w:r>
      <w:proofErr w:type="spellEnd"/>
      <w:r w:rsidRPr="007B4781">
        <w:rPr>
          <w:bCs/>
          <w:u w:color="454545"/>
        </w:rPr>
        <w:t xml:space="preserve"> </w:t>
      </w:r>
      <w:proofErr w:type="spellStart"/>
      <w:r w:rsidRPr="007B4781">
        <w:rPr>
          <w:bCs/>
          <w:u w:color="454545"/>
        </w:rPr>
        <w:t>director</w:t>
      </w:r>
      <w:proofErr w:type="spellEnd"/>
      <w:r w:rsidRPr="007B4781">
        <w:rPr>
          <w:bCs/>
          <w:u w:color="454545"/>
        </w:rPr>
        <w:t xml:space="preserve"> Ilaria </w:t>
      </w:r>
      <w:proofErr w:type="spellStart"/>
      <w:r w:rsidRPr="007B4781">
        <w:rPr>
          <w:bCs/>
          <w:u w:color="454545"/>
        </w:rPr>
        <w:t>Bonacossa</w:t>
      </w:r>
      <w:proofErr w:type="spellEnd"/>
      <w:r w:rsidRPr="007B4781">
        <w:rPr>
          <w:bCs/>
          <w:u w:color="454545"/>
        </w:rPr>
        <w:t xml:space="preserve"> and Forte di </w:t>
      </w:r>
      <w:proofErr w:type="spellStart"/>
      <w:r w:rsidRPr="007B4781">
        <w:rPr>
          <w:bCs/>
          <w:u w:color="454545"/>
        </w:rPr>
        <w:t>Gavi’s</w:t>
      </w:r>
      <w:proofErr w:type="spellEnd"/>
      <w:r w:rsidRPr="007B4781">
        <w:rPr>
          <w:bCs/>
          <w:u w:color="454545"/>
        </w:rPr>
        <w:t xml:space="preserve"> </w:t>
      </w:r>
      <w:proofErr w:type="spellStart"/>
      <w:r w:rsidRPr="007B4781">
        <w:rPr>
          <w:bCs/>
          <w:u w:color="454545"/>
        </w:rPr>
        <w:t>director</w:t>
      </w:r>
      <w:proofErr w:type="spellEnd"/>
      <w:r w:rsidRPr="007B4781">
        <w:rPr>
          <w:bCs/>
          <w:u w:color="454545"/>
        </w:rPr>
        <w:t xml:space="preserve"> Annamaria Aimone.</w:t>
      </w:r>
    </w:p>
    <w:p w14:paraId="6525CB97" w14:textId="77777777" w:rsidR="00BF388D" w:rsidRPr="00D045C1" w:rsidRDefault="00BF388D" w:rsidP="00BF388D">
      <w:pPr>
        <w:pStyle w:val="p1"/>
        <w:spacing w:before="0" w:after="0"/>
        <w:rPr>
          <w:b/>
          <w:bCs/>
          <w:color w:val="454545"/>
          <w:u w:color="454545"/>
        </w:rPr>
      </w:pPr>
      <w:r w:rsidRPr="00D045C1">
        <w:rPr>
          <w:b/>
          <w:bCs/>
          <w:u w:color="454545"/>
        </w:rPr>
        <w:t> </w:t>
      </w:r>
    </w:p>
    <w:p w14:paraId="760047DA" w14:textId="77777777" w:rsidR="00BF388D" w:rsidRPr="007B4781" w:rsidRDefault="00BF388D" w:rsidP="00BF388D">
      <w:pPr>
        <w:pStyle w:val="p1"/>
        <w:spacing w:before="0" w:after="0"/>
        <w:rPr>
          <w:bCs/>
          <w:color w:val="454545"/>
          <w:u w:color="454545"/>
          <w:lang w:val="en-GB"/>
        </w:rPr>
      </w:pPr>
      <w:r w:rsidRPr="007B4781">
        <w:rPr>
          <w:bCs/>
          <w:u w:color="454545"/>
          <w:lang w:val="en-GB"/>
        </w:rPr>
        <w:t xml:space="preserve">The event is structured as an exhibition, a performance and a permanent installation, and confirms Fondazione La </w:t>
      </w:r>
      <w:proofErr w:type="spellStart"/>
      <w:r w:rsidRPr="007B4781">
        <w:rPr>
          <w:bCs/>
          <w:u w:color="454545"/>
          <w:lang w:val="en-GB"/>
        </w:rPr>
        <w:t>Raia’s</w:t>
      </w:r>
      <w:proofErr w:type="spellEnd"/>
      <w:r w:rsidRPr="007B4781">
        <w:rPr>
          <w:bCs/>
          <w:u w:color="454545"/>
          <w:lang w:val="en-GB"/>
        </w:rPr>
        <w:t xml:space="preserve"> focus on new critical interpretations on the theme of the landscape’s enhancement, focusing in this project on Gavi’s specific landscape and history.  </w:t>
      </w:r>
    </w:p>
    <w:p w14:paraId="03D17AE6" w14:textId="77777777" w:rsidR="00BF388D" w:rsidRPr="00A16B89" w:rsidRDefault="00BF388D" w:rsidP="00BF388D">
      <w:pPr>
        <w:pStyle w:val="p1"/>
        <w:spacing w:before="0" w:after="0"/>
        <w:rPr>
          <w:b/>
          <w:bCs/>
          <w:color w:val="454545"/>
          <w:u w:color="454545"/>
          <w:lang w:val="en-GB"/>
        </w:rPr>
      </w:pPr>
      <w:r w:rsidRPr="00A16B89">
        <w:rPr>
          <w:b/>
          <w:bCs/>
          <w:u w:color="454545"/>
          <w:lang w:val="en-GB"/>
        </w:rPr>
        <w:t> </w:t>
      </w:r>
    </w:p>
    <w:p w14:paraId="1664710B" w14:textId="181BDF87" w:rsidR="00BF388D" w:rsidRPr="007B4781" w:rsidRDefault="00BF388D" w:rsidP="00BF388D">
      <w:pPr>
        <w:pStyle w:val="p1"/>
        <w:spacing w:before="0" w:after="0"/>
        <w:rPr>
          <w:bCs/>
          <w:color w:val="454545"/>
          <w:u w:color="454545"/>
          <w:lang w:val="en-GB"/>
        </w:rPr>
      </w:pPr>
      <w:r w:rsidRPr="0075698C">
        <w:rPr>
          <w:b/>
          <w:bCs/>
          <w:i/>
          <w:u w:color="454545"/>
          <w:lang w:val="en-GB"/>
        </w:rPr>
        <w:t>Il Corsaro Nero e la vendetta del Gavi</w:t>
      </w:r>
      <w:r w:rsidRPr="00A16B89">
        <w:rPr>
          <w:b/>
          <w:bCs/>
          <w:u w:color="454545"/>
          <w:lang w:val="en-GB"/>
        </w:rPr>
        <w:t xml:space="preserve"> </w:t>
      </w:r>
      <w:r w:rsidRPr="007B4781">
        <w:rPr>
          <w:bCs/>
          <w:u w:color="454545"/>
          <w:lang w:val="en-GB"/>
        </w:rPr>
        <w:t xml:space="preserve">is the offspring of a </w:t>
      </w:r>
      <w:proofErr w:type="spellStart"/>
      <w:r w:rsidRPr="007B4781">
        <w:rPr>
          <w:bCs/>
          <w:u w:color="454545"/>
          <w:lang w:val="en-GB"/>
        </w:rPr>
        <w:t>year long</w:t>
      </w:r>
      <w:proofErr w:type="spellEnd"/>
      <w:r w:rsidRPr="007B4781">
        <w:rPr>
          <w:bCs/>
          <w:u w:color="454545"/>
          <w:lang w:val="en-GB"/>
        </w:rPr>
        <w:t xml:space="preserve"> research by</w:t>
      </w:r>
      <w:r w:rsidRPr="00A16B89">
        <w:rPr>
          <w:b/>
          <w:bCs/>
          <w:u w:color="454545"/>
          <w:lang w:val="en-GB"/>
        </w:rPr>
        <w:t xml:space="preserve"> Francesco </w:t>
      </w:r>
      <w:proofErr w:type="spellStart"/>
      <w:r w:rsidRPr="00A16B89">
        <w:rPr>
          <w:b/>
          <w:bCs/>
          <w:u w:color="454545"/>
          <w:lang w:val="en-GB"/>
        </w:rPr>
        <w:t>Jodice</w:t>
      </w:r>
      <w:proofErr w:type="spellEnd"/>
      <w:r w:rsidRPr="00A16B89">
        <w:rPr>
          <w:b/>
          <w:bCs/>
          <w:u w:color="454545"/>
          <w:lang w:val="en-GB"/>
        </w:rPr>
        <w:t xml:space="preserve"> </w:t>
      </w:r>
      <w:r w:rsidRPr="007B4781">
        <w:rPr>
          <w:bCs/>
          <w:u w:color="454545"/>
          <w:lang w:val="en-GB"/>
        </w:rPr>
        <w:t>on Gavi’s landscape, its culture and society.</w:t>
      </w:r>
      <w:r w:rsidRPr="00A16B89">
        <w:rPr>
          <w:b/>
          <w:bCs/>
          <w:u w:color="454545"/>
          <w:lang w:val="en-GB"/>
        </w:rPr>
        <w:t xml:space="preserve"> </w:t>
      </w:r>
      <w:proofErr w:type="spellStart"/>
      <w:r w:rsidRPr="00A16B89">
        <w:rPr>
          <w:b/>
          <w:bCs/>
          <w:u w:color="454545"/>
          <w:lang w:val="en-GB"/>
        </w:rPr>
        <w:t>Jodice</w:t>
      </w:r>
      <w:proofErr w:type="spellEnd"/>
      <w:r w:rsidRPr="00A16B89">
        <w:rPr>
          <w:b/>
          <w:bCs/>
          <w:u w:color="454545"/>
          <w:lang w:val="en-GB"/>
        </w:rPr>
        <w:t xml:space="preserve"> </w:t>
      </w:r>
      <w:r w:rsidRPr="007B4781">
        <w:rPr>
          <w:bCs/>
          <w:u w:color="454545"/>
          <w:lang w:val="en-GB"/>
        </w:rPr>
        <w:t>is an artist and a photographer whose works are presented in the collections of important international museum and has shown at severa</w:t>
      </w:r>
      <w:r w:rsidR="00082BA9">
        <w:rPr>
          <w:bCs/>
          <w:u w:color="454545"/>
          <w:lang w:val="en-GB"/>
        </w:rPr>
        <w:t>l</w:t>
      </w:r>
      <w:r w:rsidRPr="007B4781">
        <w:rPr>
          <w:bCs/>
          <w:u w:color="454545"/>
          <w:lang w:val="en-GB"/>
        </w:rPr>
        <w:t xml:space="preserve"> Biennials. He pushes his research transforming photography beyond pure representation and documentary, into a process where images and stories are activated in a dialogue that discloses the places’ past and distinctive features.</w:t>
      </w:r>
    </w:p>
    <w:p w14:paraId="26518246" w14:textId="77777777" w:rsidR="00BF388D" w:rsidRPr="00A16B89" w:rsidRDefault="00BF388D" w:rsidP="00BF388D">
      <w:pPr>
        <w:pStyle w:val="p1"/>
        <w:spacing w:before="0" w:after="0"/>
        <w:rPr>
          <w:b/>
          <w:bCs/>
          <w:color w:val="454545"/>
          <w:u w:color="454545"/>
          <w:lang w:val="en-GB"/>
        </w:rPr>
      </w:pPr>
      <w:r w:rsidRPr="00A16B89">
        <w:rPr>
          <w:b/>
          <w:bCs/>
          <w:u w:color="454545"/>
          <w:lang w:val="en-GB"/>
        </w:rPr>
        <w:t> </w:t>
      </w:r>
    </w:p>
    <w:p w14:paraId="25B7CC51" w14:textId="005B0B00" w:rsidR="00BF388D" w:rsidRDefault="00BF388D" w:rsidP="00BF388D">
      <w:pPr>
        <w:pStyle w:val="p1"/>
        <w:spacing w:before="0" w:after="0"/>
        <w:rPr>
          <w:bCs/>
          <w:u w:color="454545"/>
          <w:lang w:val="en-GB"/>
        </w:rPr>
      </w:pPr>
      <w:r w:rsidRPr="007B4781">
        <w:rPr>
          <w:bCs/>
          <w:u w:color="454545"/>
          <w:lang w:val="en-GB"/>
        </w:rPr>
        <w:t xml:space="preserve">For this exhibition </w:t>
      </w:r>
      <w:proofErr w:type="spellStart"/>
      <w:r w:rsidRPr="007B4781">
        <w:rPr>
          <w:bCs/>
          <w:u w:color="454545"/>
          <w:lang w:val="en-GB"/>
        </w:rPr>
        <w:t>Jodice</w:t>
      </w:r>
      <w:proofErr w:type="spellEnd"/>
      <w:r w:rsidRPr="007B4781">
        <w:rPr>
          <w:bCs/>
          <w:u w:color="454545"/>
          <w:lang w:val="en-GB"/>
        </w:rPr>
        <w:t xml:space="preserve"> photographed architectures, landscapes, monuments, hills and wine cellars, inspired by vernacular stories and the key figures of Gavi’s and Novi </w:t>
      </w:r>
      <w:proofErr w:type="spellStart"/>
      <w:r w:rsidRPr="007B4781">
        <w:rPr>
          <w:bCs/>
          <w:u w:color="454545"/>
          <w:lang w:val="en-GB"/>
        </w:rPr>
        <w:t>Ligure’s</w:t>
      </w:r>
      <w:proofErr w:type="spellEnd"/>
      <w:r w:rsidRPr="007B4781">
        <w:rPr>
          <w:bCs/>
          <w:u w:color="454545"/>
          <w:lang w:val="en-GB"/>
        </w:rPr>
        <w:t xml:space="preserve"> history. In his research the artist discovered the work by</w:t>
      </w:r>
      <w:r w:rsidRPr="00A16B89">
        <w:rPr>
          <w:b/>
          <w:bCs/>
          <w:u w:color="454545"/>
          <w:lang w:val="en-GB"/>
        </w:rPr>
        <w:t xml:space="preserve"> Angelo Francesco </w:t>
      </w:r>
      <w:proofErr w:type="spellStart"/>
      <w:r w:rsidRPr="00A16B89">
        <w:rPr>
          <w:b/>
          <w:bCs/>
          <w:u w:color="454545"/>
          <w:lang w:val="en-GB"/>
        </w:rPr>
        <w:t>Lavagnino</w:t>
      </w:r>
      <w:proofErr w:type="spellEnd"/>
      <w:r w:rsidRPr="00A16B89">
        <w:rPr>
          <w:b/>
          <w:bCs/>
          <w:u w:color="454545"/>
          <w:lang w:val="en-GB"/>
        </w:rPr>
        <w:t> </w:t>
      </w:r>
      <w:r w:rsidRPr="007B4781">
        <w:rPr>
          <w:bCs/>
          <w:u w:color="454545"/>
          <w:lang w:val="en-GB"/>
        </w:rPr>
        <w:t xml:space="preserve">(Genoa 1909 - Gavi 1987), an important classical composer, one of the ‘fathers’ of Italian film soundtracks composition, who chose Gavi as his permanent residence. </w:t>
      </w:r>
      <w:proofErr w:type="spellStart"/>
      <w:r w:rsidRPr="007B4781">
        <w:rPr>
          <w:bCs/>
          <w:u w:color="454545"/>
          <w:lang w:val="en-GB"/>
        </w:rPr>
        <w:t>Lavagnino</w:t>
      </w:r>
      <w:proofErr w:type="spellEnd"/>
      <w:r w:rsidRPr="007B4781">
        <w:rPr>
          <w:bCs/>
          <w:u w:color="454545"/>
          <w:lang w:val="en-GB"/>
        </w:rPr>
        <w:t xml:space="preserve"> worked from the end of the fifties to the seventies on hundreds of original music scores for movies like </w:t>
      </w:r>
      <w:r w:rsidRPr="006204FC">
        <w:rPr>
          <w:bCs/>
          <w:i/>
          <w:u w:color="454545"/>
          <w:lang w:val="en-GB"/>
        </w:rPr>
        <w:t>Othello</w:t>
      </w:r>
      <w:r w:rsidRPr="007B4781">
        <w:rPr>
          <w:bCs/>
          <w:u w:color="454545"/>
          <w:lang w:val="en-GB"/>
        </w:rPr>
        <w:t xml:space="preserve"> by Orson Welles besides numerous Italian B-movies: </w:t>
      </w:r>
      <w:r w:rsidRPr="006204FC">
        <w:rPr>
          <w:bCs/>
          <w:i/>
          <w:u w:color="454545"/>
          <w:lang w:val="en-GB"/>
        </w:rPr>
        <w:t>Mambo</w:t>
      </w:r>
      <w:r w:rsidRPr="007B4781">
        <w:rPr>
          <w:bCs/>
          <w:u w:color="454545"/>
          <w:lang w:val="en-GB"/>
        </w:rPr>
        <w:t xml:space="preserve">, </w:t>
      </w:r>
      <w:proofErr w:type="spellStart"/>
      <w:r w:rsidRPr="00E5637C">
        <w:rPr>
          <w:bCs/>
          <w:i/>
          <w:u w:color="454545"/>
          <w:lang w:val="en-GB"/>
        </w:rPr>
        <w:t>Ercole</w:t>
      </w:r>
      <w:proofErr w:type="spellEnd"/>
      <w:r w:rsidRPr="00E5637C">
        <w:rPr>
          <w:bCs/>
          <w:i/>
          <w:u w:color="454545"/>
          <w:lang w:val="en-GB"/>
        </w:rPr>
        <w:t xml:space="preserve"> </w:t>
      </w:r>
      <w:proofErr w:type="spellStart"/>
      <w:r w:rsidRPr="00E5637C">
        <w:rPr>
          <w:bCs/>
          <w:i/>
          <w:u w:color="454545"/>
          <w:lang w:val="en-GB"/>
        </w:rPr>
        <w:t>contro</w:t>
      </w:r>
      <w:proofErr w:type="spellEnd"/>
      <w:r w:rsidRPr="00E5637C">
        <w:rPr>
          <w:bCs/>
          <w:i/>
          <w:u w:color="454545"/>
          <w:lang w:val="en-GB"/>
        </w:rPr>
        <w:t xml:space="preserve"> </w:t>
      </w:r>
      <w:proofErr w:type="spellStart"/>
      <w:r w:rsidRPr="00E5637C">
        <w:rPr>
          <w:bCs/>
          <w:i/>
          <w:u w:color="454545"/>
          <w:lang w:val="en-GB"/>
        </w:rPr>
        <w:t>i</w:t>
      </w:r>
      <w:proofErr w:type="spellEnd"/>
      <w:r w:rsidRPr="00E5637C">
        <w:rPr>
          <w:bCs/>
          <w:i/>
          <w:u w:color="454545"/>
          <w:lang w:val="en-GB"/>
        </w:rPr>
        <w:t xml:space="preserve"> </w:t>
      </w:r>
      <w:proofErr w:type="spellStart"/>
      <w:r w:rsidRPr="00E5637C">
        <w:rPr>
          <w:bCs/>
          <w:i/>
          <w:u w:color="454545"/>
          <w:lang w:val="en-GB"/>
        </w:rPr>
        <w:t>tiranni</w:t>
      </w:r>
      <w:proofErr w:type="spellEnd"/>
      <w:r w:rsidRPr="00E5637C">
        <w:rPr>
          <w:bCs/>
          <w:i/>
          <w:u w:color="454545"/>
          <w:lang w:val="en-GB"/>
        </w:rPr>
        <w:t xml:space="preserve"> di </w:t>
      </w:r>
      <w:proofErr w:type="spellStart"/>
      <w:r w:rsidRPr="00E5637C">
        <w:rPr>
          <w:bCs/>
          <w:i/>
          <w:u w:color="454545"/>
          <w:lang w:val="en-GB"/>
        </w:rPr>
        <w:t>Babilonia</w:t>
      </w:r>
      <w:proofErr w:type="spellEnd"/>
      <w:r w:rsidRPr="007B4781">
        <w:rPr>
          <w:bCs/>
          <w:u w:color="454545"/>
          <w:lang w:val="en-GB"/>
        </w:rPr>
        <w:t xml:space="preserve">, </w:t>
      </w:r>
      <w:proofErr w:type="spellStart"/>
      <w:r w:rsidRPr="00E5637C">
        <w:rPr>
          <w:bCs/>
          <w:i/>
          <w:u w:color="454545"/>
          <w:lang w:val="en-GB"/>
        </w:rPr>
        <w:t>Maciste</w:t>
      </w:r>
      <w:proofErr w:type="spellEnd"/>
      <w:r w:rsidRPr="00E5637C">
        <w:rPr>
          <w:bCs/>
          <w:i/>
          <w:u w:color="454545"/>
          <w:lang w:val="en-GB"/>
        </w:rPr>
        <w:t xml:space="preserve"> </w:t>
      </w:r>
      <w:proofErr w:type="spellStart"/>
      <w:r w:rsidRPr="00E5637C">
        <w:rPr>
          <w:bCs/>
          <w:i/>
          <w:u w:color="454545"/>
          <w:lang w:val="en-GB"/>
        </w:rPr>
        <w:t>contro</w:t>
      </w:r>
      <w:proofErr w:type="spellEnd"/>
      <w:r w:rsidRPr="00E5637C">
        <w:rPr>
          <w:bCs/>
          <w:i/>
          <w:u w:color="454545"/>
          <w:lang w:val="en-GB"/>
        </w:rPr>
        <w:t xml:space="preserve"> </w:t>
      </w:r>
      <w:proofErr w:type="spellStart"/>
      <w:r w:rsidRPr="00E5637C">
        <w:rPr>
          <w:bCs/>
          <w:i/>
          <w:u w:color="454545"/>
          <w:lang w:val="en-GB"/>
        </w:rPr>
        <w:t>il</w:t>
      </w:r>
      <w:proofErr w:type="spellEnd"/>
      <w:r w:rsidRPr="00E5637C">
        <w:rPr>
          <w:bCs/>
          <w:i/>
          <w:u w:color="454545"/>
          <w:lang w:val="en-GB"/>
        </w:rPr>
        <w:t xml:space="preserve"> </w:t>
      </w:r>
      <w:proofErr w:type="spellStart"/>
      <w:r w:rsidRPr="00E5637C">
        <w:rPr>
          <w:bCs/>
          <w:i/>
          <w:u w:color="454545"/>
          <w:lang w:val="en-GB"/>
        </w:rPr>
        <w:t>vampiro</w:t>
      </w:r>
      <w:proofErr w:type="spellEnd"/>
      <w:r w:rsidRPr="007B4781">
        <w:rPr>
          <w:bCs/>
          <w:u w:color="454545"/>
          <w:lang w:val="en-GB"/>
        </w:rPr>
        <w:t> and many more, never leaving the Gavi</w:t>
      </w:r>
      <w:r w:rsidR="005D0E64">
        <w:rPr>
          <w:bCs/>
          <w:u w:color="454545"/>
          <w:lang w:val="en-GB"/>
        </w:rPr>
        <w:t>.</w:t>
      </w:r>
      <w:r w:rsidRPr="007B4781">
        <w:rPr>
          <w:bCs/>
          <w:u w:color="454545"/>
          <w:lang w:val="en-GB"/>
        </w:rPr>
        <w:t xml:space="preserve"> </w:t>
      </w:r>
    </w:p>
    <w:p w14:paraId="21B0828C" w14:textId="77777777" w:rsidR="005D0E64" w:rsidRPr="00A16B89" w:rsidRDefault="005D0E64" w:rsidP="00BF388D">
      <w:pPr>
        <w:pStyle w:val="p1"/>
        <w:spacing w:before="0" w:after="0"/>
        <w:rPr>
          <w:b/>
          <w:bCs/>
          <w:color w:val="454545"/>
          <w:u w:color="454545"/>
          <w:lang w:val="en-GB"/>
        </w:rPr>
      </w:pPr>
    </w:p>
    <w:p w14:paraId="1725FF31" w14:textId="77777777" w:rsidR="00BF388D" w:rsidRPr="007B4781" w:rsidRDefault="00BF388D" w:rsidP="00BF388D">
      <w:pPr>
        <w:pStyle w:val="p1"/>
        <w:spacing w:before="0" w:after="0"/>
        <w:rPr>
          <w:bCs/>
          <w:color w:val="454545"/>
          <w:u w:color="454545"/>
          <w:lang w:val="en-GB"/>
        </w:rPr>
      </w:pPr>
      <w:r w:rsidRPr="007B4781">
        <w:rPr>
          <w:bCs/>
          <w:u w:color="454545"/>
          <w:lang w:val="en-GB"/>
        </w:rPr>
        <w:lastRenderedPageBreak/>
        <w:t xml:space="preserve">Francesco </w:t>
      </w:r>
      <w:proofErr w:type="spellStart"/>
      <w:r w:rsidRPr="007B4781">
        <w:rPr>
          <w:bCs/>
          <w:u w:color="454545"/>
          <w:lang w:val="en-GB"/>
        </w:rPr>
        <w:t>Jodice’s</w:t>
      </w:r>
      <w:proofErr w:type="spellEnd"/>
      <w:r w:rsidRPr="007B4781">
        <w:rPr>
          <w:bCs/>
          <w:u w:color="454545"/>
          <w:lang w:val="en-GB"/>
        </w:rPr>
        <w:t xml:space="preserve"> works – bas-relieves obtained from the unexpected fusion of the artist’s photos with details from the posters of movies whose sound tracks were composed by </w:t>
      </w:r>
      <w:proofErr w:type="spellStart"/>
      <w:r w:rsidRPr="007B4781">
        <w:rPr>
          <w:bCs/>
          <w:u w:color="454545"/>
          <w:lang w:val="en-GB"/>
        </w:rPr>
        <w:t>Lavagnino</w:t>
      </w:r>
      <w:proofErr w:type="spellEnd"/>
      <w:r w:rsidRPr="007B4781">
        <w:rPr>
          <w:bCs/>
          <w:u w:color="454545"/>
          <w:lang w:val="en-GB"/>
        </w:rPr>
        <w:t xml:space="preserve"> – are the result of the encounter between two worlds: the real one of the photographs and the imaginary one of the films. </w:t>
      </w:r>
      <w:proofErr w:type="gramStart"/>
      <w:r w:rsidRPr="007B4781">
        <w:rPr>
          <w:bCs/>
          <w:u w:color="454545"/>
          <w:lang w:val="en-GB"/>
        </w:rPr>
        <w:t>As a whole they</w:t>
      </w:r>
      <w:proofErr w:type="gramEnd"/>
      <w:r w:rsidRPr="007B4781">
        <w:rPr>
          <w:bCs/>
          <w:u w:color="454545"/>
          <w:lang w:val="en-GB"/>
        </w:rPr>
        <w:t xml:space="preserve"> transform Gavi in the new set of an imaginary movie crowded with cowboys, vampires, pirates, mythological creatures and enticing women. </w:t>
      </w:r>
      <w:proofErr w:type="spellStart"/>
      <w:r w:rsidRPr="007B4781">
        <w:rPr>
          <w:bCs/>
          <w:u w:color="454545"/>
          <w:lang w:val="en-GB"/>
        </w:rPr>
        <w:t>Jodice</w:t>
      </w:r>
      <w:proofErr w:type="spellEnd"/>
      <w:r w:rsidRPr="007B4781">
        <w:rPr>
          <w:bCs/>
          <w:u w:color="454545"/>
          <w:lang w:val="en-GB"/>
        </w:rPr>
        <w:t xml:space="preserve">, through a series of low-fi collages, distinctly pop in their tone, transforms Gavi’s castles, valleys, mountains and water falls into unforgettable dreamlike landscapes. Playing with kitsch, he sets up a series of cult characters in new settings, changing the context to make photography a contemporary multidisciplinary storytelling tool. The result are nine photographic-sculptures, </w:t>
      </w:r>
      <w:proofErr w:type="spellStart"/>
      <w:r w:rsidRPr="007B4781">
        <w:rPr>
          <w:bCs/>
          <w:u w:color="454545"/>
          <w:lang w:val="en-GB"/>
        </w:rPr>
        <w:t>tridimensional</w:t>
      </w:r>
      <w:proofErr w:type="spellEnd"/>
      <w:r w:rsidRPr="007B4781">
        <w:rPr>
          <w:bCs/>
          <w:u w:color="454545"/>
          <w:lang w:val="en-GB"/>
        </w:rPr>
        <w:t xml:space="preserve"> collages sprung from the conceptual union of landscapes and fantasy figures that mark a new development in the artists long reflection on the nature of images. </w:t>
      </w:r>
      <w:proofErr w:type="spellStart"/>
      <w:r w:rsidRPr="007B4781">
        <w:rPr>
          <w:bCs/>
          <w:u w:color="454545"/>
          <w:lang w:val="en-GB"/>
        </w:rPr>
        <w:t>Jodice</w:t>
      </w:r>
      <w:proofErr w:type="spellEnd"/>
      <w:r w:rsidRPr="007B4781">
        <w:rPr>
          <w:bCs/>
          <w:u w:color="454545"/>
          <w:lang w:val="en-GB"/>
        </w:rPr>
        <w:t xml:space="preserve"> articulates a new discourse on the interpenetration between the photograph as an object and the society where it is produced as a cultural device.</w:t>
      </w:r>
    </w:p>
    <w:p w14:paraId="27BBC462" w14:textId="77777777" w:rsidR="00BF388D" w:rsidRPr="007B4781" w:rsidRDefault="00BF388D" w:rsidP="00BF388D">
      <w:pPr>
        <w:pStyle w:val="p1"/>
        <w:spacing w:before="0" w:after="0"/>
        <w:rPr>
          <w:bCs/>
          <w:color w:val="454545"/>
          <w:u w:color="454545"/>
          <w:lang w:val="en-GB"/>
        </w:rPr>
      </w:pPr>
      <w:r w:rsidRPr="007B4781">
        <w:rPr>
          <w:bCs/>
          <w:u w:color="454545"/>
          <w:lang w:val="en-GB"/>
        </w:rPr>
        <w:t> </w:t>
      </w:r>
    </w:p>
    <w:p w14:paraId="6969A550" w14:textId="355D5ABC" w:rsidR="00BF388D" w:rsidRPr="00C87A32" w:rsidRDefault="00BF388D" w:rsidP="00BF388D">
      <w:pPr>
        <w:pStyle w:val="p1"/>
        <w:spacing w:before="0" w:after="0"/>
        <w:rPr>
          <w:bCs/>
          <w:color w:val="454545"/>
          <w:u w:color="454545"/>
          <w:lang w:val="en-GB"/>
        </w:rPr>
      </w:pPr>
      <w:r w:rsidRPr="007B4781">
        <w:rPr>
          <w:bCs/>
          <w:u w:color="454545"/>
          <w:lang w:val="en-GB"/>
        </w:rPr>
        <w:t xml:space="preserve">The project’s title ironically recalls the fantastic images of the second post-war Italian movies, whose success can also be attributed to </w:t>
      </w:r>
      <w:proofErr w:type="spellStart"/>
      <w:r w:rsidRPr="007B4781">
        <w:rPr>
          <w:bCs/>
          <w:u w:color="454545"/>
          <w:lang w:val="en-GB"/>
        </w:rPr>
        <w:t>Lavagnino’s</w:t>
      </w:r>
      <w:proofErr w:type="spellEnd"/>
      <w:r w:rsidRPr="007B4781">
        <w:rPr>
          <w:bCs/>
          <w:u w:color="454545"/>
          <w:lang w:val="en-GB"/>
        </w:rPr>
        <w:t xml:space="preserve"> work</w:t>
      </w:r>
      <w:r w:rsidRPr="00A16B89">
        <w:rPr>
          <w:b/>
          <w:bCs/>
          <w:u w:color="454545"/>
          <w:lang w:val="en-GB"/>
        </w:rPr>
        <w:t xml:space="preserve">. </w:t>
      </w:r>
      <w:r w:rsidRPr="007B4781">
        <w:rPr>
          <w:b/>
          <w:bCs/>
          <w:i/>
          <w:u w:color="454545"/>
          <w:lang w:val="en-GB"/>
        </w:rPr>
        <w:t>Il Corsaro Nero e la vendetta del Gavi (The Black Corsair and Gavi’s revenge</w:t>
      </w:r>
      <w:r w:rsidR="00C87A32">
        <w:rPr>
          <w:b/>
          <w:bCs/>
          <w:i/>
          <w:u w:color="454545"/>
          <w:lang w:val="en-GB"/>
        </w:rPr>
        <w:t>)</w:t>
      </w:r>
      <w:r w:rsidRPr="00A16B89">
        <w:rPr>
          <w:b/>
          <w:bCs/>
          <w:u w:color="454545"/>
          <w:lang w:val="en-GB"/>
        </w:rPr>
        <w:t xml:space="preserve"> </w:t>
      </w:r>
      <w:r w:rsidRPr="00C87A32">
        <w:rPr>
          <w:bCs/>
          <w:u w:color="454545"/>
          <w:lang w:val="en-GB"/>
        </w:rPr>
        <w:t>is structured as an</w:t>
      </w:r>
      <w:r w:rsidRPr="00A16B89">
        <w:rPr>
          <w:b/>
          <w:bCs/>
          <w:u w:color="454545"/>
          <w:lang w:val="en-GB"/>
        </w:rPr>
        <w:t xml:space="preserve"> exhibition set up </w:t>
      </w:r>
      <w:r w:rsidRPr="00C87A32">
        <w:rPr>
          <w:bCs/>
          <w:u w:color="454545"/>
          <w:lang w:val="en-GB"/>
        </w:rPr>
        <w:t xml:space="preserve">for and with the Forte di Gavi Polo </w:t>
      </w:r>
      <w:proofErr w:type="spellStart"/>
      <w:r w:rsidRPr="00C87A32">
        <w:rPr>
          <w:bCs/>
          <w:u w:color="454545"/>
          <w:lang w:val="en-GB"/>
        </w:rPr>
        <w:t>Museale</w:t>
      </w:r>
      <w:proofErr w:type="spellEnd"/>
      <w:r w:rsidRPr="00C87A32">
        <w:rPr>
          <w:bCs/>
          <w:u w:color="454545"/>
          <w:lang w:val="en-GB"/>
        </w:rPr>
        <w:t xml:space="preserve"> del Piemonte,</w:t>
      </w:r>
      <w:r w:rsidRPr="00A16B89">
        <w:rPr>
          <w:b/>
          <w:bCs/>
          <w:u w:color="454545"/>
          <w:lang w:val="en-GB"/>
        </w:rPr>
        <w:t xml:space="preserve"> </w:t>
      </w:r>
      <w:r w:rsidRPr="00C87A32">
        <w:rPr>
          <w:bCs/>
          <w:u w:color="454545"/>
          <w:lang w:val="en-GB"/>
        </w:rPr>
        <w:t>a</w:t>
      </w:r>
      <w:r w:rsidRPr="00A16B89">
        <w:rPr>
          <w:b/>
          <w:bCs/>
          <w:u w:color="454545"/>
          <w:lang w:val="en-GB"/>
        </w:rPr>
        <w:t xml:space="preserve"> musical performance </w:t>
      </w:r>
      <w:r w:rsidRPr="00C87A32">
        <w:rPr>
          <w:bCs/>
          <w:u w:color="454545"/>
          <w:lang w:val="en-GB"/>
        </w:rPr>
        <w:t xml:space="preserve">centred on </w:t>
      </w:r>
      <w:proofErr w:type="spellStart"/>
      <w:r w:rsidRPr="00C87A32">
        <w:rPr>
          <w:bCs/>
          <w:u w:color="454545"/>
          <w:lang w:val="en-GB"/>
        </w:rPr>
        <w:t>Jodice’s</w:t>
      </w:r>
      <w:proofErr w:type="spellEnd"/>
      <w:r w:rsidRPr="00C87A32">
        <w:rPr>
          <w:bCs/>
          <w:u w:color="454545"/>
          <w:lang w:val="en-GB"/>
        </w:rPr>
        <w:t xml:space="preserve"> interest in </w:t>
      </w:r>
      <w:proofErr w:type="spellStart"/>
      <w:r w:rsidRPr="00C87A32">
        <w:rPr>
          <w:bCs/>
          <w:u w:color="454545"/>
          <w:lang w:val="en-GB"/>
        </w:rPr>
        <w:t>Lavagnino’s</w:t>
      </w:r>
      <w:proofErr w:type="spellEnd"/>
      <w:r w:rsidRPr="00C87A32">
        <w:rPr>
          <w:bCs/>
          <w:u w:color="454545"/>
          <w:lang w:val="en-GB"/>
        </w:rPr>
        <w:t xml:space="preserve"> compositions; this interest brought </w:t>
      </w:r>
      <w:proofErr w:type="spellStart"/>
      <w:r w:rsidRPr="00C87A32">
        <w:rPr>
          <w:bCs/>
          <w:u w:color="454545"/>
          <w:lang w:val="en-GB"/>
        </w:rPr>
        <w:t>Jodice</w:t>
      </w:r>
      <w:proofErr w:type="spellEnd"/>
      <w:r w:rsidRPr="00C87A32">
        <w:rPr>
          <w:bCs/>
          <w:u w:color="454545"/>
          <w:lang w:val="en-GB"/>
        </w:rPr>
        <w:t xml:space="preserve"> to collaborate with </w:t>
      </w:r>
      <w:proofErr w:type="spellStart"/>
      <w:r w:rsidRPr="00C87A32">
        <w:rPr>
          <w:bCs/>
          <w:u w:color="454545"/>
          <w:lang w:val="en-GB"/>
        </w:rPr>
        <w:t>Conservatorio</w:t>
      </w:r>
      <w:proofErr w:type="spellEnd"/>
      <w:r w:rsidRPr="00C87A32">
        <w:rPr>
          <w:bCs/>
          <w:u w:color="454545"/>
          <w:lang w:val="en-GB"/>
        </w:rPr>
        <w:t xml:space="preserve"> Niccolò Paganini in Genoa and the Novi </w:t>
      </w:r>
      <w:proofErr w:type="spellStart"/>
      <w:r w:rsidRPr="00C87A32">
        <w:rPr>
          <w:bCs/>
          <w:u w:color="454545"/>
          <w:lang w:val="en-GB"/>
        </w:rPr>
        <w:t>Ligure</w:t>
      </w:r>
      <w:proofErr w:type="spellEnd"/>
      <w:r w:rsidRPr="00C87A32">
        <w:rPr>
          <w:bCs/>
          <w:u w:color="454545"/>
          <w:lang w:val="en-GB"/>
        </w:rPr>
        <w:t xml:space="preserve"> “</w:t>
      </w:r>
      <w:proofErr w:type="spellStart"/>
      <w:r w:rsidRPr="00C87A32">
        <w:rPr>
          <w:bCs/>
          <w:u w:color="454545"/>
          <w:lang w:val="en-GB"/>
        </w:rPr>
        <w:t>Romualdo</w:t>
      </w:r>
      <w:proofErr w:type="spellEnd"/>
      <w:r w:rsidRPr="00C87A32">
        <w:rPr>
          <w:bCs/>
          <w:u w:color="454545"/>
          <w:lang w:val="en-GB"/>
        </w:rPr>
        <w:t xml:space="preserve"> </w:t>
      </w:r>
      <w:proofErr w:type="spellStart"/>
      <w:r w:rsidRPr="00C87A32">
        <w:rPr>
          <w:bCs/>
          <w:u w:color="454545"/>
          <w:lang w:val="en-GB"/>
        </w:rPr>
        <w:t>Marenco</w:t>
      </w:r>
      <w:proofErr w:type="spellEnd"/>
      <w:r w:rsidRPr="00C87A32">
        <w:rPr>
          <w:bCs/>
          <w:u w:color="454545"/>
          <w:lang w:val="en-GB"/>
        </w:rPr>
        <w:t xml:space="preserve">” 45-element musical band. The project </w:t>
      </w:r>
      <w:proofErr w:type="gramStart"/>
      <w:r w:rsidRPr="00C87A32">
        <w:rPr>
          <w:bCs/>
          <w:u w:color="454545"/>
          <w:lang w:val="en-GB"/>
        </w:rPr>
        <w:t>as a whole will</w:t>
      </w:r>
      <w:proofErr w:type="gramEnd"/>
      <w:r w:rsidRPr="00C87A32">
        <w:rPr>
          <w:bCs/>
          <w:u w:color="454545"/>
          <w:lang w:val="en-GB"/>
        </w:rPr>
        <w:t xml:space="preserve"> remain at </w:t>
      </w:r>
      <w:proofErr w:type="spellStart"/>
      <w:r w:rsidRPr="00C87A32">
        <w:rPr>
          <w:bCs/>
          <w:u w:color="454545"/>
          <w:lang w:val="en-GB"/>
        </w:rPr>
        <w:t>Azienda</w:t>
      </w:r>
      <w:proofErr w:type="spellEnd"/>
      <w:r w:rsidRPr="00C87A32">
        <w:rPr>
          <w:bCs/>
          <w:u w:color="454545"/>
          <w:lang w:val="en-GB"/>
        </w:rPr>
        <w:t xml:space="preserve"> La </w:t>
      </w:r>
      <w:proofErr w:type="spellStart"/>
      <w:r w:rsidRPr="00C87A32">
        <w:rPr>
          <w:bCs/>
          <w:u w:color="454545"/>
          <w:lang w:val="en-GB"/>
        </w:rPr>
        <w:t>Raia</w:t>
      </w:r>
      <w:proofErr w:type="spellEnd"/>
      <w:r w:rsidRPr="00C87A32">
        <w:rPr>
          <w:bCs/>
          <w:u w:color="454545"/>
          <w:lang w:val="en-GB"/>
        </w:rPr>
        <w:t xml:space="preserve">, Fondazione La </w:t>
      </w:r>
      <w:proofErr w:type="spellStart"/>
      <w:r w:rsidRPr="00C87A32">
        <w:rPr>
          <w:bCs/>
          <w:u w:color="454545"/>
          <w:lang w:val="en-GB"/>
        </w:rPr>
        <w:t>Raia’s</w:t>
      </w:r>
      <w:proofErr w:type="spellEnd"/>
      <w:r w:rsidRPr="00C87A32">
        <w:rPr>
          <w:bCs/>
          <w:u w:color="454545"/>
          <w:lang w:val="en-GB"/>
        </w:rPr>
        <w:t xml:space="preserve"> headquarters, as a permanent installation. The band’s performance will take place at the opening at La </w:t>
      </w:r>
      <w:proofErr w:type="spellStart"/>
      <w:r w:rsidRPr="00C87A32">
        <w:rPr>
          <w:bCs/>
          <w:u w:color="454545"/>
          <w:lang w:val="en-GB"/>
        </w:rPr>
        <w:t>Raia</w:t>
      </w:r>
      <w:proofErr w:type="spellEnd"/>
      <w:r w:rsidRPr="00C87A32">
        <w:rPr>
          <w:bCs/>
          <w:u w:color="454545"/>
          <w:lang w:val="en-GB"/>
        </w:rPr>
        <w:t xml:space="preserve">, playing abstracts from </w:t>
      </w:r>
      <w:proofErr w:type="spellStart"/>
      <w:r w:rsidRPr="00E5637C">
        <w:rPr>
          <w:bCs/>
          <w:i/>
          <w:u w:color="454545"/>
          <w:lang w:val="en-GB"/>
        </w:rPr>
        <w:t>Gli</w:t>
      </w:r>
      <w:proofErr w:type="spellEnd"/>
      <w:r w:rsidRPr="00E5637C">
        <w:rPr>
          <w:bCs/>
          <w:i/>
          <w:u w:color="454545"/>
          <w:lang w:val="en-GB"/>
        </w:rPr>
        <w:t xml:space="preserve"> </w:t>
      </w:r>
      <w:proofErr w:type="spellStart"/>
      <w:r w:rsidRPr="00E5637C">
        <w:rPr>
          <w:bCs/>
          <w:i/>
          <w:u w:color="454545"/>
          <w:lang w:val="en-GB"/>
        </w:rPr>
        <w:t>specialisti</w:t>
      </w:r>
      <w:proofErr w:type="spellEnd"/>
      <w:r w:rsidRPr="00C87A32">
        <w:rPr>
          <w:bCs/>
          <w:u w:color="454545"/>
          <w:lang w:val="en-GB"/>
        </w:rPr>
        <w:t xml:space="preserve"> (1969, directed by Sergio Corbucci) and </w:t>
      </w:r>
      <w:r w:rsidRPr="00E5637C">
        <w:rPr>
          <w:bCs/>
          <w:i/>
          <w:u w:color="454545"/>
          <w:lang w:val="en-GB"/>
        </w:rPr>
        <w:t xml:space="preserve">La </w:t>
      </w:r>
      <w:proofErr w:type="spellStart"/>
      <w:r w:rsidRPr="00E5637C">
        <w:rPr>
          <w:bCs/>
          <w:i/>
          <w:u w:color="454545"/>
          <w:lang w:val="en-GB"/>
        </w:rPr>
        <w:t>morte</w:t>
      </w:r>
      <w:proofErr w:type="spellEnd"/>
      <w:r w:rsidRPr="00E5637C">
        <w:rPr>
          <w:bCs/>
          <w:i/>
          <w:u w:color="454545"/>
          <w:lang w:val="en-GB"/>
        </w:rPr>
        <w:t xml:space="preserve"> </w:t>
      </w:r>
      <w:proofErr w:type="spellStart"/>
      <w:r w:rsidRPr="00E5637C">
        <w:rPr>
          <w:bCs/>
          <w:i/>
          <w:u w:color="454545"/>
          <w:lang w:val="en-GB"/>
        </w:rPr>
        <w:t>viene</w:t>
      </w:r>
      <w:proofErr w:type="spellEnd"/>
      <w:r w:rsidRPr="00E5637C">
        <w:rPr>
          <w:bCs/>
          <w:i/>
          <w:u w:color="454545"/>
          <w:lang w:val="en-GB"/>
        </w:rPr>
        <w:t xml:space="preserve"> dal </w:t>
      </w:r>
      <w:proofErr w:type="spellStart"/>
      <w:r w:rsidRPr="00E5637C">
        <w:rPr>
          <w:bCs/>
          <w:i/>
          <w:u w:color="454545"/>
          <w:lang w:val="en-GB"/>
        </w:rPr>
        <w:t>pianeta</w:t>
      </w:r>
      <w:proofErr w:type="spellEnd"/>
      <w:r w:rsidRPr="00E5637C">
        <w:rPr>
          <w:bCs/>
          <w:i/>
          <w:u w:color="454545"/>
          <w:lang w:val="en-GB"/>
        </w:rPr>
        <w:t xml:space="preserve"> </w:t>
      </w:r>
      <w:proofErr w:type="spellStart"/>
      <w:r w:rsidRPr="00E5637C">
        <w:rPr>
          <w:bCs/>
          <w:i/>
          <w:u w:color="454545"/>
          <w:lang w:val="en-GB"/>
        </w:rPr>
        <w:t>Aytin</w:t>
      </w:r>
      <w:proofErr w:type="spellEnd"/>
      <w:r w:rsidRPr="00E5637C">
        <w:rPr>
          <w:bCs/>
          <w:i/>
          <w:u w:color="454545"/>
          <w:lang w:val="en-GB"/>
        </w:rPr>
        <w:t xml:space="preserve"> </w:t>
      </w:r>
      <w:r w:rsidRPr="00C87A32">
        <w:rPr>
          <w:bCs/>
          <w:u w:color="454545"/>
          <w:lang w:val="en-GB"/>
        </w:rPr>
        <w:t xml:space="preserve">(1967, directed by Antonio </w:t>
      </w:r>
      <w:proofErr w:type="spellStart"/>
      <w:r w:rsidRPr="00C87A32">
        <w:rPr>
          <w:bCs/>
          <w:u w:color="454545"/>
          <w:lang w:val="en-GB"/>
        </w:rPr>
        <w:t>Margheriti</w:t>
      </w:r>
      <w:proofErr w:type="spellEnd"/>
      <w:r w:rsidRPr="00C87A32">
        <w:rPr>
          <w:bCs/>
          <w:u w:color="454545"/>
          <w:lang w:val="en-GB"/>
        </w:rPr>
        <w:t xml:space="preserve">) meandering through the wine landscape of Gavi. The score transcription was curated by Maestro Pietro </w:t>
      </w:r>
      <w:proofErr w:type="spellStart"/>
      <w:r w:rsidRPr="00C87A32">
        <w:rPr>
          <w:bCs/>
          <w:u w:color="454545"/>
          <w:lang w:val="en-GB"/>
        </w:rPr>
        <w:t>Leveratto</w:t>
      </w:r>
      <w:proofErr w:type="spellEnd"/>
      <w:r w:rsidRPr="00C87A32">
        <w:rPr>
          <w:bCs/>
          <w:u w:color="454545"/>
          <w:lang w:val="en-GB"/>
        </w:rPr>
        <w:t xml:space="preserve"> and directed by Niccolò Paganini Conservatory in Genoa.</w:t>
      </w:r>
    </w:p>
    <w:p w14:paraId="14F7D35E" w14:textId="77777777" w:rsidR="00BF388D" w:rsidRPr="00A16B89" w:rsidRDefault="00BF388D" w:rsidP="00BF388D">
      <w:pPr>
        <w:pStyle w:val="p1"/>
        <w:spacing w:before="0" w:after="0"/>
        <w:rPr>
          <w:b/>
          <w:bCs/>
          <w:color w:val="454545"/>
          <w:u w:color="454545"/>
          <w:lang w:val="en-GB"/>
        </w:rPr>
      </w:pPr>
      <w:r w:rsidRPr="00C87A32">
        <w:rPr>
          <w:bCs/>
          <w:u w:color="454545"/>
          <w:lang w:val="en-GB"/>
        </w:rPr>
        <w:t> </w:t>
      </w:r>
    </w:p>
    <w:p w14:paraId="027486CF" w14:textId="4CAF025E" w:rsidR="00BF388D" w:rsidRDefault="00BF388D" w:rsidP="00BF388D">
      <w:pPr>
        <w:pStyle w:val="p1"/>
        <w:spacing w:before="0" w:after="0"/>
        <w:rPr>
          <w:bCs/>
          <w:u w:color="454545"/>
          <w:lang w:val="en-GB"/>
        </w:rPr>
      </w:pPr>
      <w:r w:rsidRPr="00C00F33">
        <w:rPr>
          <w:bCs/>
          <w:u w:color="454545"/>
          <w:lang w:val="en-GB"/>
        </w:rPr>
        <w:t xml:space="preserve">“Francesco </w:t>
      </w:r>
      <w:proofErr w:type="spellStart"/>
      <w:r w:rsidRPr="00C00F33">
        <w:rPr>
          <w:bCs/>
          <w:u w:color="454545"/>
          <w:lang w:val="en-GB"/>
        </w:rPr>
        <w:t>Jodice</w:t>
      </w:r>
      <w:proofErr w:type="spellEnd"/>
      <w:r w:rsidRPr="00C00F33">
        <w:rPr>
          <w:bCs/>
          <w:u w:color="454545"/>
          <w:lang w:val="en-GB"/>
        </w:rPr>
        <w:t xml:space="preserve"> interpreted in a complex, deep and meaningful way Fondazione La </w:t>
      </w:r>
      <w:proofErr w:type="spellStart"/>
      <w:r w:rsidRPr="00C00F33">
        <w:rPr>
          <w:bCs/>
          <w:u w:color="454545"/>
          <w:lang w:val="en-GB"/>
        </w:rPr>
        <w:t>Raia’s</w:t>
      </w:r>
      <w:proofErr w:type="spellEnd"/>
      <w:r w:rsidRPr="00C00F33">
        <w:rPr>
          <w:bCs/>
          <w:u w:color="454545"/>
          <w:lang w:val="en-GB"/>
        </w:rPr>
        <w:t xml:space="preserve"> mission, that is finding new critical readings of the landscape’s transformations,” declares </w:t>
      </w:r>
      <w:r w:rsidRPr="00C00F33">
        <w:rPr>
          <w:b/>
          <w:bCs/>
          <w:u w:color="454545"/>
          <w:lang w:val="en-GB"/>
        </w:rPr>
        <w:t>Giorgio Rossi Cairo</w:t>
      </w:r>
      <w:r w:rsidRPr="00C00F33">
        <w:rPr>
          <w:bCs/>
          <w:u w:color="454545"/>
          <w:lang w:val="en-GB"/>
        </w:rPr>
        <w:t xml:space="preserve">, President of Fondazione La </w:t>
      </w:r>
      <w:proofErr w:type="spellStart"/>
      <w:r w:rsidRPr="00C00F33">
        <w:rPr>
          <w:bCs/>
          <w:u w:color="454545"/>
          <w:lang w:val="en-GB"/>
        </w:rPr>
        <w:t>Raia</w:t>
      </w:r>
      <w:proofErr w:type="spellEnd"/>
      <w:r w:rsidRPr="00C00F33">
        <w:rPr>
          <w:bCs/>
          <w:u w:color="454545"/>
          <w:lang w:val="en-GB"/>
        </w:rPr>
        <w:t xml:space="preserve">. “The production of </w:t>
      </w:r>
      <w:r w:rsidRPr="00CC27A4">
        <w:rPr>
          <w:bCs/>
          <w:i/>
          <w:u w:color="454545"/>
          <w:lang w:val="en-GB"/>
        </w:rPr>
        <w:t>Il Corsaro Nero e la vendetta del Gavi</w:t>
      </w:r>
      <w:r w:rsidRPr="00C00F33">
        <w:rPr>
          <w:bCs/>
          <w:u w:color="454545"/>
          <w:lang w:val="en-GB"/>
        </w:rPr>
        <w:t xml:space="preserve"> was an important occasion to collaborate with the Forte di Gavi and the municipalities of Novi </w:t>
      </w:r>
      <w:proofErr w:type="spellStart"/>
      <w:r w:rsidRPr="00C00F33">
        <w:rPr>
          <w:bCs/>
          <w:u w:color="454545"/>
          <w:lang w:val="en-GB"/>
        </w:rPr>
        <w:t>Ligure</w:t>
      </w:r>
      <w:proofErr w:type="spellEnd"/>
      <w:r w:rsidRPr="00C00F33">
        <w:rPr>
          <w:bCs/>
          <w:u w:color="454545"/>
          <w:lang w:val="en-GB"/>
        </w:rPr>
        <w:t xml:space="preserve"> and Gavi to highlight the importance of this area in the Piedmont cultural map. I would like to thank Francesco </w:t>
      </w:r>
      <w:proofErr w:type="spellStart"/>
      <w:r w:rsidRPr="00C00F33">
        <w:rPr>
          <w:bCs/>
          <w:u w:color="454545"/>
          <w:lang w:val="en-GB"/>
        </w:rPr>
        <w:t>Berti</w:t>
      </w:r>
      <w:proofErr w:type="spellEnd"/>
      <w:r w:rsidRPr="00C00F33">
        <w:rPr>
          <w:bCs/>
          <w:u w:color="454545"/>
          <w:lang w:val="en-GB"/>
        </w:rPr>
        <w:t xml:space="preserve"> </w:t>
      </w:r>
      <w:proofErr w:type="spellStart"/>
      <w:r w:rsidRPr="00C00F33">
        <w:rPr>
          <w:bCs/>
          <w:u w:color="454545"/>
          <w:lang w:val="en-GB"/>
        </w:rPr>
        <w:t>Riboli</w:t>
      </w:r>
      <w:proofErr w:type="spellEnd"/>
      <w:r w:rsidRPr="00C00F33">
        <w:rPr>
          <w:bCs/>
          <w:u w:color="454545"/>
          <w:lang w:val="en-GB"/>
        </w:rPr>
        <w:t xml:space="preserve">, Clara and Massimo </w:t>
      </w:r>
      <w:proofErr w:type="spellStart"/>
      <w:r w:rsidRPr="00C00F33">
        <w:rPr>
          <w:bCs/>
          <w:u w:color="454545"/>
          <w:lang w:val="en-GB"/>
        </w:rPr>
        <w:t>Mordiglia</w:t>
      </w:r>
      <w:proofErr w:type="spellEnd"/>
      <w:r w:rsidRPr="00C00F33">
        <w:rPr>
          <w:bCs/>
          <w:u w:color="454545"/>
          <w:lang w:val="en-GB"/>
        </w:rPr>
        <w:t xml:space="preserve"> and Gallery Michela Rizzo for their precious help to make this project come true.”</w:t>
      </w:r>
    </w:p>
    <w:p w14:paraId="70FAA530" w14:textId="77777777" w:rsidR="00C00F33" w:rsidRPr="00C00F33" w:rsidRDefault="00C00F33" w:rsidP="00BF388D">
      <w:pPr>
        <w:pStyle w:val="p1"/>
        <w:spacing w:before="0" w:after="0"/>
        <w:rPr>
          <w:bCs/>
          <w:color w:val="454545"/>
          <w:u w:color="454545"/>
          <w:lang w:val="en-GB"/>
        </w:rPr>
      </w:pPr>
    </w:p>
    <w:p w14:paraId="4B645584" w14:textId="5AA028DC" w:rsidR="00BF388D" w:rsidRDefault="00BF388D" w:rsidP="00BF388D">
      <w:pPr>
        <w:pStyle w:val="p1"/>
        <w:spacing w:before="0" w:after="0"/>
        <w:rPr>
          <w:bCs/>
          <w:u w:color="454545"/>
          <w:lang w:val="en-GB"/>
        </w:rPr>
      </w:pPr>
      <w:r w:rsidRPr="00C00F33">
        <w:rPr>
          <w:bCs/>
          <w:u w:color="454545"/>
          <w:lang w:val="en-GB"/>
        </w:rPr>
        <w:t xml:space="preserve">“Francesco </w:t>
      </w:r>
      <w:proofErr w:type="spellStart"/>
      <w:r w:rsidRPr="00C00F33">
        <w:rPr>
          <w:bCs/>
          <w:u w:color="454545"/>
          <w:lang w:val="en-GB"/>
        </w:rPr>
        <w:t>Jodice</w:t>
      </w:r>
      <w:proofErr w:type="spellEnd"/>
      <w:r w:rsidRPr="00C00F33">
        <w:rPr>
          <w:bCs/>
          <w:u w:color="454545"/>
          <w:lang w:val="en-GB"/>
        </w:rPr>
        <w:t xml:space="preserve"> surprised me for his ability to transform an analysis on the Gavi and Novi </w:t>
      </w:r>
      <w:proofErr w:type="spellStart"/>
      <w:r w:rsidRPr="00C00F33">
        <w:rPr>
          <w:bCs/>
          <w:u w:color="454545"/>
          <w:lang w:val="en-GB"/>
        </w:rPr>
        <w:t>Ligure</w:t>
      </w:r>
      <w:proofErr w:type="spellEnd"/>
      <w:r w:rsidRPr="00C00F33">
        <w:rPr>
          <w:bCs/>
          <w:u w:color="454545"/>
          <w:lang w:val="en-GB"/>
        </w:rPr>
        <w:t xml:space="preserve"> landscape in a wonderful adventure in the history of Italian cinema retracing</w:t>
      </w:r>
      <w:r w:rsidRPr="00A16B89">
        <w:rPr>
          <w:b/>
          <w:bCs/>
          <w:u w:color="454545"/>
          <w:lang w:val="en-GB"/>
        </w:rPr>
        <w:t xml:space="preserve"> </w:t>
      </w:r>
      <w:proofErr w:type="spellStart"/>
      <w:r w:rsidRPr="00C00F33">
        <w:rPr>
          <w:bCs/>
          <w:u w:color="454545"/>
          <w:lang w:val="en-GB"/>
        </w:rPr>
        <w:t>Lavagnino’s</w:t>
      </w:r>
      <w:proofErr w:type="spellEnd"/>
      <w:r w:rsidRPr="00C00F33">
        <w:rPr>
          <w:bCs/>
          <w:u w:color="454545"/>
          <w:lang w:val="en-GB"/>
        </w:rPr>
        <w:t xml:space="preserve"> footsteps” says</w:t>
      </w:r>
      <w:r w:rsidRPr="00A16B89">
        <w:rPr>
          <w:b/>
          <w:bCs/>
          <w:u w:color="454545"/>
          <w:lang w:val="en-GB"/>
        </w:rPr>
        <w:t xml:space="preserve"> Ilaria </w:t>
      </w:r>
      <w:proofErr w:type="spellStart"/>
      <w:r w:rsidRPr="00A16B89">
        <w:rPr>
          <w:b/>
          <w:bCs/>
          <w:u w:color="454545"/>
          <w:lang w:val="en-GB"/>
        </w:rPr>
        <w:t>Bonacossa</w:t>
      </w:r>
      <w:proofErr w:type="spellEnd"/>
      <w:r w:rsidRPr="00A16B89">
        <w:rPr>
          <w:b/>
          <w:bCs/>
          <w:u w:color="454545"/>
          <w:lang w:val="en-GB"/>
        </w:rPr>
        <w:t xml:space="preserve"> </w:t>
      </w:r>
      <w:r w:rsidRPr="00C00F33">
        <w:rPr>
          <w:bCs/>
          <w:u w:color="454545"/>
          <w:lang w:val="en-GB"/>
        </w:rPr>
        <w:t xml:space="preserve">artistic director of Fondazione La </w:t>
      </w:r>
      <w:proofErr w:type="spellStart"/>
      <w:r w:rsidRPr="00C00F33">
        <w:rPr>
          <w:bCs/>
          <w:u w:color="454545"/>
          <w:lang w:val="en-GB"/>
        </w:rPr>
        <w:t>Raia</w:t>
      </w:r>
      <w:proofErr w:type="spellEnd"/>
      <w:r w:rsidRPr="00C00F33">
        <w:rPr>
          <w:bCs/>
          <w:u w:color="454545"/>
          <w:lang w:val="en-GB"/>
        </w:rPr>
        <w:t xml:space="preserve">. “The physicality of these </w:t>
      </w:r>
      <w:proofErr w:type="spellStart"/>
      <w:r w:rsidRPr="00C00F33">
        <w:rPr>
          <w:bCs/>
          <w:u w:color="454545"/>
          <w:lang w:val="en-GB"/>
        </w:rPr>
        <w:t>tridimensional</w:t>
      </w:r>
      <w:proofErr w:type="spellEnd"/>
      <w:r w:rsidRPr="00C00F33">
        <w:rPr>
          <w:bCs/>
          <w:u w:color="454545"/>
          <w:lang w:val="en-GB"/>
        </w:rPr>
        <w:t xml:space="preserve"> collages, the exhibition in the </w:t>
      </w:r>
      <w:proofErr w:type="gramStart"/>
      <w:r w:rsidRPr="00C00F33">
        <w:rPr>
          <w:bCs/>
          <w:u w:color="454545"/>
          <w:lang w:val="en-GB"/>
        </w:rPr>
        <w:t>monumental  spaces</w:t>
      </w:r>
      <w:proofErr w:type="gramEnd"/>
      <w:r w:rsidRPr="00C00F33">
        <w:rPr>
          <w:bCs/>
          <w:u w:color="454545"/>
          <w:lang w:val="en-GB"/>
        </w:rPr>
        <w:t xml:space="preserve"> of Forte di Gavi and the performance of the band of Novi </w:t>
      </w:r>
      <w:proofErr w:type="spellStart"/>
      <w:r w:rsidRPr="00C00F33">
        <w:rPr>
          <w:bCs/>
          <w:u w:color="454545"/>
          <w:lang w:val="en-GB"/>
        </w:rPr>
        <w:t>Ligure</w:t>
      </w:r>
      <w:proofErr w:type="spellEnd"/>
      <w:r w:rsidRPr="00C00F33">
        <w:rPr>
          <w:bCs/>
          <w:u w:color="454545"/>
          <w:lang w:val="en-GB"/>
        </w:rPr>
        <w:t xml:space="preserve"> through La </w:t>
      </w:r>
      <w:proofErr w:type="spellStart"/>
      <w:r w:rsidRPr="00C00F33">
        <w:rPr>
          <w:bCs/>
          <w:u w:color="454545"/>
          <w:lang w:val="en-GB"/>
        </w:rPr>
        <w:t>Raia’s</w:t>
      </w:r>
      <w:proofErr w:type="spellEnd"/>
      <w:r w:rsidRPr="00C00F33">
        <w:rPr>
          <w:bCs/>
          <w:u w:color="454545"/>
          <w:lang w:val="en-GB"/>
        </w:rPr>
        <w:t xml:space="preserve"> vineyards tell us about our physical relationship with images and </w:t>
      </w:r>
      <w:r w:rsidRPr="00C00F33">
        <w:rPr>
          <w:bCs/>
          <w:u w:color="454545"/>
          <w:lang w:val="en-GB"/>
        </w:rPr>
        <w:lastRenderedPageBreak/>
        <w:t xml:space="preserve">the places that they represent, in an era of physical dematerialization and digital reality. A heartfelt thankyou to the Piedmont superintendence, and to Antonella Parigi, Chief </w:t>
      </w:r>
      <w:proofErr w:type="spellStart"/>
      <w:r w:rsidRPr="00C00F33">
        <w:rPr>
          <w:bCs/>
          <w:u w:color="454545"/>
          <w:lang w:val="en-GB"/>
        </w:rPr>
        <w:t>Councellor</w:t>
      </w:r>
      <w:proofErr w:type="spellEnd"/>
      <w:r w:rsidRPr="00C00F33">
        <w:rPr>
          <w:bCs/>
          <w:u w:color="454545"/>
          <w:lang w:val="en-GB"/>
        </w:rPr>
        <w:t xml:space="preserve"> of Culture for </w:t>
      </w:r>
      <w:proofErr w:type="spellStart"/>
      <w:r w:rsidRPr="00C00F33">
        <w:rPr>
          <w:bCs/>
          <w:u w:color="454545"/>
          <w:lang w:val="en-GB"/>
        </w:rPr>
        <w:t>Regione</w:t>
      </w:r>
      <w:proofErr w:type="spellEnd"/>
      <w:r w:rsidRPr="00C00F33">
        <w:rPr>
          <w:bCs/>
          <w:u w:color="454545"/>
          <w:lang w:val="en-GB"/>
        </w:rPr>
        <w:t xml:space="preserve"> Piemonte.”</w:t>
      </w:r>
    </w:p>
    <w:p w14:paraId="4D4C54AA" w14:textId="77777777" w:rsidR="00C00F33" w:rsidRPr="00C00F33" w:rsidRDefault="00C00F33" w:rsidP="00BF388D">
      <w:pPr>
        <w:pStyle w:val="p1"/>
        <w:spacing w:before="0" w:after="0"/>
        <w:rPr>
          <w:bCs/>
          <w:color w:val="454545"/>
          <w:u w:color="454545"/>
          <w:lang w:val="en-GB"/>
        </w:rPr>
      </w:pPr>
    </w:p>
    <w:p w14:paraId="63318A23" w14:textId="5942B750" w:rsidR="00BF388D" w:rsidRPr="00C00F33" w:rsidRDefault="00BF388D" w:rsidP="00BF388D">
      <w:pPr>
        <w:pStyle w:val="p1"/>
        <w:spacing w:before="0" w:after="0"/>
        <w:rPr>
          <w:bCs/>
          <w:color w:val="454545"/>
          <w:u w:color="454545"/>
          <w:lang w:val="en-GB"/>
        </w:rPr>
      </w:pPr>
      <w:r w:rsidRPr="00C00F33">
        <w:rPr>
          <w:bCs/>
          <w:u w:color="454545"/>
          <w:lang w:val="en-GB"/>
        </w:rPr>
        <w:t>The opening will take place</w:t>
      </w:r>
      <w:r w:rsidRPr="00A16B89">
        <w:rPr>
          <w:b/>
          <w:bCs/>
          <w:u w:color="454545"/>
          <w:lang w:val="en-GB"/>
        </w:rPr>
        <w:t xml:space="preserve"> May 25th at 3.30 pm </w:t>
      </w:r>
      <w:r w:rsidRPr="00C00F33">
        <w:rPr>
          <w:bCs/>
          <w:u w:color="454545"/>
          <w:lang w:val="en-GB"/>
        </w:rPr>
        <w:t xml:space="preserve">at Forte di Gavi starting with a guided tour by Ilaria </w:t>
      </w:r>
      <w:proofErr w:type="spellStart"/>
      <w:r w:rsidRPr="00C00F33">
        <w:rPr>
          <w:bCs/>
          <w:u w:color="454545"/>
          <w:lang w:val="en-GB"/>
        </w:rPr>
        <w:t>Bonacossa</w:t>
      </w:r>
      <w:proofErr w:type="spellEnd"/>
      <w:r w:rsidRPr="00C00F33">
        <w:rPr>
          <w:bCs/>
          <w:u w:color="454545"/>
          <w:lang w:val="en-GB"/>
        </w:rPr>
        <w:t xml:space="preserve"> at the presence of the artist. At 5.30 pm the Novi </w:t>
      </w:r>
      <w:proofErr w:type="spellStart"/>
      <w:r w:rsidRPr="00C00F33">
        <w:rPr>
          <w:bCs/>
          <w:u w:color="454545"/>
          <w:lang w:val="en-GB"/>
        </w:rPr>
        <w:t>Ligure</w:t>
      </w:r>
      <w:proofErr w:type="spellEnd"/>
      <w:r w:rsidRPr="00C00F33">
        <w:rPr>
          <w:bCs/>
          <w:u w:color="454545"/>
          <w:lang w:val="en-GB"/>
        </w:rPr>
        <w:t xml:space="preserve"> Band’s</w:t>
      </w:r>
      <w:r w:rsidRPr="00A16B89">
        <w:rPr>
          <w:b/>
          <w:bCs/>
          <w:u w:color="454545"/>
          <w:lang w:val="en-GB"/>
        </w:rPr>
        <w:t xml:space="preserve"> musical performance </w:t>
      </w:r>
      <w:r w:rsidRPr="00C00F33">
        <w:rPr>
          <w:bCs/>
          <w:u w:color="454545"/>
          <w:lang w:val="en-GB"/>
        </w:rPr>
        <w:t xml:space="preserve">will start at Fondazione La </w:t>
      </w:r>
      <w:proofErr w:type="spellStart"/>
      <w:r w:rsidRPr="00C00F33">
        <w:rPr>
          <w:bCs/>
          <w:u w:color="454545"/>
          <w:lang w:val="en-GB"/>
        </w:rPr>
        <w:t>Raia</w:t>
      </w:r>
      <w:proofErr w:type="spellEnd"/>
      <w:r w:rsidRPr="00C00F33">
        <w:rPr>
          <w:bCs/>
          <w:u w:color="454545"/>
          <w:lang w:val="en-GB"/>
        </w:rPr>
        <w:t xml:space="preserve"> anticipated by a short presentation </w:t>
      </w:r>
      <w:proofErr w:type="gramStart"/>
      <w:r w:rsidRPr="00C00F33">
        <w:rPr>
          <w:bCs/>
          <w:u w:color="454545"/>
          <w:lang w:val="en-GB"/>
        </w:rPr>
        <w:t>of  </w:t>
      </w:r>
      <w:r w:rsidR="005D0E64">
        <w:rPr>
          <w:bCs/>
          <w:u w:color="454545"/>
          <w:lang w:val="en-GB"/>
        </w:rPr>
        <w:t>t</w:t>
      </w:r>
      <w:r w:rsidRPr="00C00F33">
        <w:rPr>
          <w:bCs/>
          <w:u w:color="454545"/>
          <w:lang w:val="en-GB"/>
        </w:rPr>
        <w:t>he</w:t>
      </w:r>
      <w:proofErr w:type="gramEnd"/>
      <w:r w:rsidRPr="00C00F33">
        <w:rPr>
          <w:bCs/>
          <w:u w:color="454545"/>
          <w:lang w:val="en-GB"/>
        </w:rPr>
        <w:t xml:space="preserve"> project. The exhibition will close on September 7th</w:t>
      </w:r>
      <w:proofErr w:type="gramStart"/>
      <w:r w:rsidRPr="00C00F33">
        <w:rPr>
          <w:bCs/>
          <w:u w:color="454545"/>
          <w:lang w:val="en-GB"/>
        </w:rPr>
        <w:t xml:space="preserve"> 2019</w:t>
      </w:r>
      <w:proofErr w:type="gramEnd"/>
      <w:r w:rsidRPr="00C00F33">
        <w:rPr>
          <w:bCs/>
          <w:u w:color="454545"/>
          <w:lang w:val="en-GB"/>
        </w:rPr>
        <w:t xml:space="preserve"> with the production of a</w:t>
      </w:r>
      <w:r w:rsidRPr="00A16B89">
        <w:rPr>
          <w:b/>
          <w:bCs/>
          <w:u w:color="454545"/>
          <w:lang w:val="en-GB"/>
        </w:rPr>
        <w:t xml:space="preserve"> new site-specific installation </w:t>
      </w:r>
      <w:r w:rsidRPr="00C00F33">
        <w:rPr>
          <w:bCs/>
          <w:u w:color="454545"/>
          <w:lang w:val="en-GB"/>
        </w:rPr>
        <w:t xml:space="preserve">by Francesco </w:t>
      </w:r>
      <w:proofErr w:type="spellStart"/>
      <w:r w:rsidRPr="00C00F33">
        <w:rPr>
          <w:bCs/>
          <w:u w:color="454545"/>
          <w:lang w:val="en-GB"/>
        </w:rPr>
        <w:t>Jodice</w:t>
      </w:r>
      <w:proofErr w:type="spellEnd"/>
      <w:r w:rsidRPr="00C00F33">
        <w:rPr>
          <w:bCs/>
          <w:u w:color="454545"/>
          <w:lang w:val="en-GB"/>
        </w:rPr>
        <w:t xml:space="preserve"> that will be permanently open to the public at Fondazione La </w:t>
      </w:r>
      <w:proofErr w:type="spellStart"/>
      <w:r w:rsidRPr="00C00F33">
        <w:rPr>
          <w:bCs/>
          <w:u w:color="454545"/>
          <w:lang w:val="en-GB"/>
        </w:rPr>
        <w:t>Raia</w:t>
      </w:r>
      <w:proofErr w:type="spellEnd"/>
      <w:r w:rsidRPr="00C00F33">
        <w:rPr>
          <w:bCs/>
          <w:u w:color="454545"/>
          <w:lang w:val="en-GB"/>
        </w:rPr>
        <w:t>. The whole project will be documented in an</w:t>
      </w:r>
      <w:r w:rsidRPr="00A16B89">
        <w:rPr>
          <w:b/>
          <w:bCs/>
          <w:u w:color="454545"/>
          <w:lang w:val="en-GB"/>
        </w:rPr>
        <w:t xml:space="preserve"> artist book </w:t>
      </w:r>
      <w:r w:rsidRPr="00C00F33">
        <w:rPr>
          <w:bCs/>
          <w:u w:color="454545"/>
          <w:lang w:val="en-GB"/>
        </w:rPr>
        <w:t>dedicated to</w:t>
      </w:r>
      <w:r w:rsidRPr="00A16B89">
        <w:rPr>
          <w:b/>
          <w:bCs/>
          <w:u w:color="454545"/>
          <w:lang w:val="en-GB"/>
        </w:rPr>
        <w:t> </w:t>
      </w:r>
      <w:r w:rsidRPr="00C00F33">
        <w:rPr>
          <w:b/>
          <w:bCs/>
          <w:i/>
          <w:u w:color="454545"/>
          <w:lang w:val="en-GB"/>
        </w:rPr>
        <w:t>Il Corsaro Nero e la vendetta del Gavi</w:t>
      </w:r>
      <w:r w:rsidRPr="00A16B89">
        <w:rPr>
          <w:b/>
          <w:bCs/>
          <w:u w:color="454545"/>
          <w:lang w:val="en-GB"/>
        </w:rPr>
        <w:t xml:space="preserve">, </w:t>
      </w:r>
      <w:r w:rsidRPr="00C00F33">
        <w:rPr>
          <w:bCs/>
          <w:u w:color="454545"/>
          <w:lang w:val="en-GB"/>
        </w:rPr>
        <w:t xml:space="preserve">curated by Ilaria </w:t>
      </w:r>
      <w:proofErr w:type="spellStart"/>
      <w:r w:rsidRPr="00C00F33">
        <w:rPr>
          <w:bCs/>
          <w:u w:color="454545"/>
          <w:lang w:val="en-GB"/>
        </w:rPr>
        <w:t>Bonacossa</w:t>
      </w:r>
      <w:proofErr w:type="spellEnd"/>
      <w:r w:rsidRPr="00C00F33">
        <w:rPr>
          <w:bCs/>
          <w:u w:color="454545"/>
          <w:lang w:val="en-GB"/>
        </w:rPr>
        <w:t xml:space="preserve"> and Ginevra </w:t>
      </w:r>
      <w:proofErr w:type="spellStart"/>
      <w:r w:rsidRPr="00C00F33">
        <w:rPr>
          <w:bCs/>
          <w:u w:color="454545"/>
          <w:lang w:val="en-GB"/>
        </w:rPr>
        <w:t>Doria</w:t>
      </w:r>
      <w:proofErr w:type="spellEnd"/>
      <w:r w:rsidRPr="00C00F33">
        <w:rPr>
          <w:bCs/>
          <w:u w:color="454545"/>
          <w:lang w:val="en-GB"/>
        </w:rPr>
        <w:t xml:space="preserve">, where Francesco </w:t>
      </w:r>
      <w:proofErr w:type="spellStart"/>
      <w:r w:rsidRPr="00C00F33">
        <w:rPr>
          <w:bCs/>
          <w:u w:color="454545"/>
          <w:lang w:val="en-GB"/>
        </w:rPr>
        <w:t>Jodice’s</w:t>
      </w:r>
      <w:proofErr w:type="spellEnd"/>
      <w:r w:rsidRPr="00C00F33">
        <w:rPr>
          <w:bCs/>
          <w:u w:color="454545"/>
          <w:lang w:val="en-GB"/>
        </w:rPr>
        <w:t xml:space="preserve"> photos, the performance’s images and critical texts will merge to describe this unique project.</w:t>
      </w:r>
    </w:p>
    <w:p w14:paraId="0C201ED9" w14:textId="5901A2EA" w:rsidR="00BF388D" w:rsidRDefault="00BF388D" w:rsidP="00BF388D">
      <w:pPr>
        <w:pStyle w:val="p1"/>
        <w:spacing w:before="0" w:after="0"/>
        <w:rPr>
          <w:bCs/>
          <w:u w:color="454545"/>
          <w:lang w:val="en-GB"/>
        </w:rPr>
      </w:pPr>
      <w:r w:rsidRPr="00A16B89">
        <w:rPr>
          <w:b/>
          <w:bCs/>
          <w:u w:color="454545"/>
          <w:lang w:val="en-GB"/>
        </w:rPr>
        <w:t>   </w:t>
      </w:r>
      <w:r w:rsidR="00DC29EB" w:rsidRPr="00DC29EB">
        <w:rPr>
          <w:bCs/>
          <w:u w:color="454545"/>
          <w:lang w:val="en-GB"/>
        </w:rPr>
        <w:t>_______________</w:t>
      </w:r>
    </w:p>
    <w:p w14:paraId="7F696BE0" w14:textId="0A5C6F3B" w:rsidR="00DC29EB" w:rsidRDefault="00DC29EB" w:rsidP="00BF388D">
      <w:pPr>
        <w:pStyle w:val="p1"/>
        <w:spacing w:before="0" w:after="0"/>
        <w:rPr>
          <w:bCs/>
          <w:color w:val="454545"/>
          <w:u w:color="454545"/>
          <w:lang w:val="en-GB"/>
        </w:rPr>
      </w:pPr>
    </w:p>
    <w:p w14:paraId="321634B4" w14:textId="77777777" w:rsidR="00F23D6C" w:rsidRPr="00F23D6C" w:rsidRDefault="00F23D6C" w:rsidP="00F23D6C">
      <w:pPr>
        <w:pStyle w:val="p1"/>
        <w:spacing w:before="0" w:after="0"/>
        <w:rPr>
          <w:lang w:val="en-US"/>
        </w:rPr>
      </w:pPr>
      <w:r w:rsidRPr="00F23D6C">
        <w:rPr>
          <w:rStyle w:val="Nessuno"/>
          <w:b/>
          <w:bCs/>
          <w:color w:val="454545"/>
          <w:lang w:val="en-US"/>
        </w:rPr>
        <w:t xml:space="preserve">Francesco </w:t>
      </w:r>
      <w:proofErr w:type="spellStart"/>
      <w:r w:rsidRPr="00F23D6C">
        <w:rPr>
          <w:rStyle w:val="Nessuno"/>
          <w:b/>
          <w:bCs/>
          <w:color w:val="454545"/>
          <w:lang w:val="en-US"/>
        </w:rPr>
        <w:t>Jodice</w:t>
      </w:r>
      <w:proofErr w:type="spellEnd"/>
      <w:r w:rsidRPr="00F23D6C">
        <w:rPr>
          <w:rStyle w:val="Nessuno"/>
          <w:b/>
          <w:bCs/>
          <w:color w:val="454545"/>
          <w:lang w:val="en-US"/>
        </w:rPr>
        <w:t xml:space="preserve"> </w:t>
      </w:r>
      <w:r w:rsidRPr="00F23D6C">
        <w:rPr>
          <w:rStyle w:val="Nessuno"/>
          <w:bCs/>
          <w:color w:val="454545"/>
          <w:lang w:val="en-US"/>
        </w:rPr>
        <w:t>explores in his artistic search</w:t>
      </w:r>
      <w:r w:rsidRPr="00F23D6C">
        <w:rPr>
          <w:rStyle w:val="Nessuno"/>
          <w:b/>
          <w:bCs/>
          <w:color w:val="454545"/>
          <w:lang w:val="en-US"/>
        </w:rPr>
        <w:t xml:space="preserve"> </w:t>
      </w:r>
      <w:r w:rsidRPr="00F23D6C">
        <w:rPr>
          <w:rStyle w:val="Nessuno"/>
          <w:bCs/>
          <w:color w:val="454545"/>
          <w:lang w:val="en-US"/>
        </w:rPr>
        <w:t xml:space="preserve">the transforming social landscape of our time, with a </w:t>
      </w:r>
      <w:proofErr w:type="gramStart"/>
      <w:r w:rsidRPr="00F23D6C">
        <w:rPr>
          <w:rStyle w:val="Nessuno"/>
          <w:bCs/>
          <w:color w:val="454545"/>
          <w:lang w:val="en-US"/>
        </w:rPr>
        <w:t>particular focus</w:t>
      </w:r>
      <w:proofErr w:type="gramEnd"/>
      <w:r w:rsidRPr="00F23D6C">
        <w:rPr>
          <w:rStyle w:val="Nessuno"/>
          <w:bCs/>
          <w:color w:val="454545"/>
          <w:lang w:val="en-US"/>
        </w:rPr>
        <w:t xml:space="preserve"> on urban anthropological phenomena and the creation of new participatory processes. His projects are aimed at building a common ground between art and geopolitics.</w:t>
      </w:r>
      <w:r w:rsidRPr="00F23D6C">
        <w:rPr>
          <w:lang w:val="en-US"/>
        </w:rPr>
        <w:t xml:space="preserve"> He teaches at the biennial program in Visual Arts and Curatorial Studies and at the MA in Photography and Visual Design at NABA – Nuova Accademia di Belle Arti in Milan. He was among the founders of collectives Multiplicity and Zapruder. He has been in major group exhibitions such as </w:t>
      </w:r>
      <w:proofErr w:type="spellStart"/>
      <w:r w:rsidRPr="00F23D6C">
        <w:rPr>
          <w:lang w:val="en-US"/>
        </w:rPr>
        <w:t>Documenta</w:t>
      </w:r>
      <w:proofErr w:type="spellEnd"/>
      <w:r w:rsidRPr="00F23D6C">
        <w:rPr>
          <w:lang w:val="en-US"/>
        </w:rPr>
        <w:t xml:space="preserve">, the Venice Biennial, the São Paulo Biennial, the ICP Triennial in New York, the second Yinchuan Biennial, and has shown his works at the Castello di Rivoli (Turin), the Tate Modern (London) and the Prado (Madrid). His main projects include </w:t>
      </w:r>
      <w:r w:rsidRPr="001B686F">
        <w:rPr>
          <w:i/>
          <w:lang w:val="en-US"/>
        </w:rPr>
        <w:t>What We Want</w:t>
      </w:r>
      <w:r w:rsidRPr="00F23D6C">
        <w:rPr>
          <w:lang w:val="en-US"/>
        </w:rPr>
        <w:t xml:space="preserve">, a photographic atlas surveying landscape as a projection of people desires; </w:t>
      </w:r>
      <w:r w:rsidRPr="001B686F">
        <w:rPr>
          <w:i/>
          <w:lang w:val="en-US"/>
        </w:rPr>
        <w:t>The Secret Traces</w:t>
      </w:r>
      <w:r w:rsidRPr="00F23D6C">
        <w:rPr>
          <w:lang w:val="en-US"/>
        </w:rPr>
        <w:t xml:space="preserve">, an urban experimental archive on shadowing; and </w:t>
      </w:r>
      <w:proofErr w:type="spellStart"/>
      <w:r w:rsidRPr="001B686F">
        <w:rPr>
          <w:i/>
          <w:lang w:val="en-US"/>
        </w:rPr>
        <w:t>Citytellers</w:t>
      </w:r>
      <w:proofErr w:type="spellEnd"/>
      <w:r w:rsidRPr="00F23D6C">
        <w:rPr>
          <w:lang w:val="en-US"/>
        </w:rPr>
        <w:t xml:space="preserve">, a film trilogy about new forms of urbanization. </w:t>
      </w:r>
    </w:p>
    <w:p w14:paraId="18F09F41" w14:textId="77777777" w:rsidR="00F23D6C" w:rsidRPr="00F23D6C" w:rsidRDefault="00F23D6C" w:rsidP="00F23D6C">
      <w:pPr>
        <w:pStyle w:val="Didefault"/>
        <w:tabs>
          <w:tab w:val="left" w:pos="720"/>
          <w:tab w:val="left" w:pos="1440"/>
          <w:tab w:val="left" w:pos="2160"/>
          <w:tab w:val="left" w:pos="2880"/>
          <w:tab w:val="left" w:pos="3600"/>
          <w:tab w:val="left" w:pos="4320"/>
          <w:tab w:val="left" w:pos="5040"/>
          <w:tab w:val="left" w:pos="5760"/>
          <w:tab w:val="left" w:pos="6480"/>
          <w:tab w:val="left" w:pos="7200"/>
        </w:tabs>
        <w:rPr>
          <w:rStyle w:val="Nessuno"/>
          <w:rFonts w:ascii="Calibri" w:hAnsi="Calibri" w:cs="Calibri"/>
          <w:color w:val="454545"/>
          <w:lang w:val="en-GB"/>
        </w:rPr>
      </w:pPr>
    </w:p>
    <w:p w14:paraId="621A4D7D" w14:textId="6B8F23D6" w:rsidR="00F23D6C" w:rsidRPr="00F23D6C" w:rsidRDefault="00F23D6C" w:rsidP="00F23D6C">
      <w:pPr>
        <w:pStyle w:val="p1"/>
        <w:spacing w:before="0" w:after="0"/>
        <w:rPr>
          <w:rStyle w:val="Nessuno"/>
          <w:color w:val="454545"/>
          <w:lang w:val="en-US"/>
        </w:rPr>
      </w:pPr>
      <w:r w:rsidRPr="00F23D6C">
        <w:rPr>
          <w:rStyle w:val="Nessuno"/>
          <w:b/>
          <w:bCs/>
          <w:color w:val="454545"/>
          <w:lang w:val="en-US"/>
        </w:rPr>
        <w:t xml:space="preserve">Ilaria </w:t>
      </w:r>
      <w:proofErr w:type="spellStart"/>
      <w:r w:rsidRPr="00F23D6C">
        <w:rPr>
          <w:rStyle w:val="Nessuno"/>
          <w:b/>
          <w:bCs/>
          <w:color w:val="454545"/>
          <w:lang w:val="en-US"/>
        </w:rPr>
        <w:t>Bonacossa</w:t>
      </w:r>
      <w:proofErr w:type="spellEnd"/>
      <w:r w:rsidRPr="00F23D6C">
        <w:rPr>
          <w:rStyle w:val="Nessuno"/>
          <w:b/>
          <w:bCs/>
          <w:color w:val="454545"/>
          <w:lang w:val="en-US"/>
        </w:rPr>
        <w:t>, </w:t>
      </w:r>
      <w:r w:rsidRPr="00F23D6C">
        <w:rPr>
          <w:color w:val="00000A"/>
          <w:shd w:val="clear" w:color="auto" w:fill="FFFFFF"/>
          <w:lang w:val="en-US"/>
        </w:rPr>
        <w:t>curator and critic</w:t>
      </w:r>
      <w:r w:rsidRPr="00F23D6C">
        <w:rPr>
          <w:rStyle w:val="Nessuno"/>
          <w:color w:val="454545"/>
          <w:lang w:val="en-US"/>
        </w:rPr>
        <w:t xml:space="preserve">, </w:t>
      </w:r>
      <w:r w:rsidRPr="00F23D6C">
        <w:rPr>
          <w:color w:val="00000A"/>
          <w:shd w:val="clear" w:color="auto" w:fill="FFFFFF"/>
          <w:lang w:val="en-US"/>
        </w:rPr>
        <w:t xml:space="preserve">after working for eight years at Fondazione </w:t>
      </w:r>
      <w:proofErr w:type="spellStart"/>
      <w:r w:rsidRPr="00F23D6C">
        <w:rPr>
          <w:color w:val="00000A"/>
          <w:shd w:val="clear" w:color="auto" w:fill="FFFFFF"/>
          <w:lang w:val="en-US"/>
        </w:rPr>
        <w:t>Sandretto</w:t>
      </w:r>
      <w:proofErr w:type="spellEnd"/>
      <w:r w:rsidRPr="00F23D6C">
        <w:rPr>
          <w:color w:val="00000A"/>
          <w:shd w:val="clear" w:color="auto" w:fill="FFFFFF"/>
          <w:lang w:val="en-US"/>
        </w:rPr>
        <w:t xml:space="preserve"> Re </w:t>
      </w:r>
      <w:proofErr w:type="spellStart"/>
      <w:r w:rsidRPr="00F23D6C">
        <w:rPr>
          <w:color w:val="00000A"/>
          <w:shd w:val="clear" w:color="auto" w:fill="FFFFFF"/>
          <w:lang w:val="en-US"/>
        </w:rPr>
        <w:t>Rebaudengo</w:t>
      </w:r>
      <w:proofErr w:type="spellEnd"/>
      <w:r w:rsidRPr="00F23D6C">
        <w:rPr>
          <w:color w:val="00000A"/>
          <w:shd w:val="clear" w:color="auto" w:fill="FFFFFF"/>
          <w:lang w:val="en-US"/>
        </w:rPr>
        <w:t xml:space="preserve"> in Turin, from 2012 to 2017 was the director of Museo di Villa Croce in Genoa, a municipal institution for contemporary art</w:t>
      </w:r>
      <w:r w:rsidRPr="00F23D6C">
        <w:rPr>
          <w:rStyle w:val="Nessuno"/>
          <w:color w:val="454545"/>
          <w:lang w:val="en-US"/>
        </w:rPr>
        <w:t xml:space="preserve">. </w:t>
      </w:r>
      <w:r w:rsidRPr="00F23D6C">
        <w:rPr>
          <w:color w:val="00000A"/>
          <w:shd w:val="clear" w:color="auto" w:fill="FFFFFF"/>
          <w:lang w:val="en-US"/>
        </w:rPr>
        <w:t>Since December 2016 she has been the director of the international fair of contemporary art of Turin,</w:t>
      </w:r>
      <w:r w:rsidR="0025411D">
        <w:rPr>
          <w:color w:val="00000A"/>
          <w:shd w:val="clear" w:color="auto" w:fill="FFFFFF"/>
          <w:lang w:val="en-US"/>
        </w:rPr>
        <w:t xml:space="preserve"> </w:t>
      </w:r>
      <w:hyperlink r:id="rId8" w:tgtFrame="_blank" w:history="1">
        <w:proofErr w:type="spellStart"/>
        <w:r w:rsidRPr="0025411D">
          <w:rPr>
            <w:rStyle w:val="Collegamentoipertestuale"/>
            <w:u w:val="none"/>
            <w:shd w:val="clear" w:color="auto" w:fill="FFFFFF"/>
            <w:lang w:val="en-US"/>
          </w:rPr>
          <w:t>Artissima</w:t>
        </w:r>
        <w:proofErr w:type="spellEnd"/>
      </w:hyperlink>
      <w:r w:rsidRPr="00F23D6C">
        <w:rPr>
          <w:rStyle w:val="Nessuno"/>
          <w:color w:val="454545"/>
          <w:lang w:val="en-US"/>
        </w:rPr>
        <w:t xml:space="preserve">. </w:t>
      </w:r>
      <w:r w:rsidRPr="00F23D6C">
        <w:rPr>
          <w:color w:val="00000A"/>
          <w:shd w:val="clear" w:color="auto" w:fill="FFFFFF"/>
          <w:lang w:val="en-US"/>
        </w:rPr>
        <w:t xml:space="preserve">In 2013 she co-curated the Iceland Pavilion at the Venice Biennial; in 2007 she was a member of the jury for the Leone </w:t>
      </w:r>
      <w:proofErr w:type="spellStart"/>
      <w:r w:rsidRPr="00F23D6C">
        <w:rPr>
          <w:color w:val="00000A"/>
          <w:shd w:val="clear" w:color="auto" w:fill="FFFFFF"/>
          <w:lang w:val="en-US"/>
        </w:rPr>
        <w:t>d’Oro</w:t>
      </w:r>
      <w:proofErr w:type="spellEnd"/>
      <w:r w:rsidRPr="00F23D6C">
        <w:rPr>
          <w:color w:val="00000A"/>
          <w:shd w:val="clear" w:color="auto" w:fill="FFFFFF"/>
          <w:lang w:val="en-US"/>
        </w:rPr>
        <w:t xml:space="preserve"> awards at the 52nd Venice Art Biennial, and in 2013 she was a member of the jury of the </w:t>
      </w:r>
      <w:proofErr w:type="spellStart"/>
      <w:r w:rsidRPr="00F23D6C">
        <w:rPr>
          <w:color w:val="00000A"/>
          <w:shd w:val="clear" w:color="auto" w:fill="FFFFFF"/>
          <w:lang w:val="en-US"/>
        </w:rPr>
        <w:t>Inamori</w:t>
      </w:r>
      <w:proofErr w:type="spellEnd"/>
      <w:r w:rsidRPr="00F23D6C">
        <w:rPr>
          <w:color w:val="00000A"/>
          <w:shd w:val="clear" w:color="auto" w:fill="FFFFFF"/>
          <w:lang w:val="en-US"/>
        </w:rPr>
        <w:t xml:space="preserve"> Foundation Prize in Kyoto</w:t>
      </w:r>
      <w:r w:rsidRPr="00F23D6C">
        <w:rPr>
          <w:rStyle w:val="Nessuno"/>
          <w:color w:val="454545"/>
          <w:lang w:val="en-US"/>
        </w:rPr>
        <w:t xml:space="preserve">. </w:t>
      </w:r>
    </w:p>
    <w:p w14:paraId="261B9C30" w14:textId="77777777" w:rsidR="00F23D6C" w:rsidRPr="00F23D6C" w:rsidRDefault="00F23D6C" w:rsidP="00F23D6C">
      <w:pPr>
        <w:pStyle w:val="p1"/>
        <w:spacing w:before="0" w:after="0"/>
        <w:rPr>
          <w:rStyle w:val="Nessuno"/>
          <w:color w:val="454545"/>
          <w:lang w:val="en-US"/>
        </w:rPr>
      </w:pPr>
      <w:r w:rsidRPr="00F23D6C">
        <w:rPr>
          <w:rStyle w:val="Nessuno"/>
          <w:color w:val="454545"/>
          <w:lang w:val="en-US"/>
        </w:rPr>
        <w:t> </w:t>
      </w:r>
    </w:p>
    <w:p w14:paraId="1A656CCA" w14:textId="024B0221" w:rsidR="00F23D6C" w:rsidRPr="00F23D6C" w:rsidRDefault="00F23D6C" w:rsidP="00F23D6C">
      <w:pPr>
        <w:pStyle w:val="p1"/>
        <w:spacing w:before="0" w:after="0"/>
        <w:rPr>
          <w:rStyle w:val="Nessuno"/>
          <w:iCs/>
          <w:color w:val="454545"/>
          <w:lang w:val="en-US"/>
        </w:rPr>
      </w:pPr>
      <w:bookmarkStart w:id="1" w:name="_Hlk8029809"/>
      <w:r w:rsidRPr="00F23D6C">
        <w:rPr>
          <w:rStyle w:val="Nessuno"/>
          <w:b/>
          <w:bCs/>
          <w:iCs/>
          <w:color w:val="454545"/>
          <w:lang w:val="en-US"/>
        </w:rPr>
        <w:t xml:space="preserve">Fondazione La </w:t>
      </w:r>
      <w:proofErr w:type="spellStart"/>
      <w:r w:rsidRPr="00F23D6C">
        <w:rPr>
          <w:rStyle w:val="Nessuno"/>
          <w:b/>
          <w:bCs/>
          <w:iCs/>
          <w:color w:val="454545"/>
          <w:lang w:val="en-US"/>
        </w:rPr>
        <w:t>Raia</w:t>
      </w:r>
      <w:proofErr w:type="spellEnd"/>
      <w:r w:rsidRPr="00F23D6C">
        <w:rPr>
          <w:rStyle w:val="Nessuno"/>
          <w:b/>
          <w:bCs/>
          <w:iCs/>
          <w:color w:val="454545"/>
          <w:lang w:val="en-US"/>
        </w:rPr>
        <w:t xml:space="preserve"> </w:t>
      </w:r>
      <w:r w:rsidRPr="00F23D6C">
        <w:rPr>
          <w:rStyle w:val="Nessuno"/>
          <w:b/>
          <w:color w:val="454545"/>
          <w:lang w:val="en-US"/>
        </w:rPr>
        <w:t xml:space="preserve">‐ </w:t>
      </w:r>
      <w:proofErr w:type="spellStart"/>
      <w:r w:rsidRPr="00F23D6C">
        <w:rPr>
          <w:rStyle w:val="Nessuno"/>
          <w:b/>
          <w:bCs/>
          <w:iCs/>
          <w:color w:val="454545"/>
          <w:lang w:val="en-US"/>
        </w:rPr>
        <w:t>arte</w:t>
      </w:r>
      <w:proofErr w:type="spellEnd"/>
      <w:r w:rsidRPr="00F23D6C">
        <w:rPr>
          <w:rStyle w:val="Nessuno"/>
          <w:b/>
          <w:bCs/>
          <w:iCs/>
          <w:color w:val="454545"/>
          <w:lang w:val="en-US"/>
        </w:rPr>
        <w:t xml:space="preserve"> </w:t>
      </w:r>
      <w:proofErr w:type="spellStart"/>
      <w:r w:rsidRPr="00F23D6C">
        <w:rPr>
          <w:rStyle w:val="Nessuno"/>
          <w:b/>
          <w:bCs/>
          <w:iCs/>
          <w:color w:val="454545"/>
          <w:lang w:val="en-US"/>
        </w:rPr>
        <w:t>cultura</w:t>
      </w:r>
      <w:proofErr w:type="spellEnd"/>
      <w:r w:rsidRPr="00F23D6C">
        <w:rPr>
          <w:rStyle w:val="Nessuno"/>
          <w:b/>
          <w:bCs/>
          <w:iCs/>
          <w:color w:val="454545"/>
          <w:lang w:val="en-US"/>
        </w:rPr>
        <w:t xml:space="preserve"> </w:t>
      </w:r>
      <w:proofErr w:type="spellStart"/>
      <w:r w:rsidRPr="00F23D6C">
        <w:rPr>
          <w:rStyle w:val="Nessuno"/>
          <w:b/>
          <w:bCs/>
          <w:iCs/>
          <w:color w:val="454545"/>
          <w:lang w:val="en-US"/>
        </w:rPr>
        <w:t>territorio</w:t>
      </w:r>
      <w:proofErr w:type="spellEnd"/>
      <w:r w:rsidRPr="00F23D6C">
        <w:rPr>
          <w:rStyle w:val="Nessuno"/>
          <w:bCs/>
          <w:iCs/>
          <w:color w:val="454545"/>
          <w:lang w:val="en-US"/>
        </w:rPr>
        <w:t xml:space="preserve"> </w:t>
      </w:r>
      <w:r w:rsidRPr="00F23D6C">
        <w:rPr>
          <w:rStyle w:val="Nessuno"/>
          <w:iCs/>
          <w:color w:val="454545"/>
          <w:lang w:val="en-US"/>
        </w:rPr>
        <w:t>was founded in June 2013 with the objective of encouraging a critical reflection on the landscape in Italy and abroad, through contributions that range through multiple fields of research. The foundation develops artistic, cultural, educational and scientific activities, also with a focus on the specific knowledge of the Gavi area.</w:t>
      </w:r>
      <w:r w:rsidR="00082BA9">
        <w:rPr>
          <w:rStyle w:val="Nessuno"/>
          <w:iCs/>
          <w:color w:val="454545"/>
          <w:lang w:val="en-US"/>
        </w:rPr>
        <w:t xml:space="preserve"> </w:t>
      </w:r>
      <w:r w:rsidRPr="00F23D6C">
        <w:rPr>
          <w:rStyle w:val="Nessuno"/>
          <w:iCs/>
          <w:color w:val="454545"/>
          <w:lang w:val="en-US"/>
        </w:rPr>
        <w:t xml:space="preserve">Fondazione La </w:t>
      </w:r>
      <w:proofErr w:type="spellStart"/>
      <w:r w:rsidRPr="00F23D6C">
        <w:rPr>
          <w:rStyle w:val="Nessuno"/>
          <w:iCs/>
          <w:color w:val="454545"/>
          <w:lang w:val="en-US"/>
        </w:rPr>
        <w:t>Raia</w:t>
      </w:r>
      <w:proofErr w:type="spellEnd"/>
      <w:r w:rsidRPr="00F23D6C">
        <w:rPr>
          <w:rStyle w:val="Nessuno"/>
          <w:iCs/>
          <w:color w:val="454545"/>
          <w:lang w:val="en-US"/>
        </w:rPr>
        <w:t xml:space="preserve">, directed by Ilaria </w:t>
      </w:r>
      <w:proofErr w:type="spellStart"/>
      <w:r w:rsidRPr="00F23D6C">
        <w:rPr>
          <w:rStyle w:val="Nessuno"/>
          <w:iCs/>
          <w:color w:val="454545"/>
          <w:lang w:val="en-US"/>
        </w:rPr>
        <w:t>Bonacossa</w:t>
      </w:r>
      <w:proofErr w:type="spellEnd"/>
      <w:r w:rsidRPr="00F23D6C">
        <w:rPr>
          <w:rStyle w:val="Nessuno"/>
          <w:iCs/>
          <w:color w:val="454545"/>
          <w:lang w:val="en-US"/>
        </w:rPr>
        <w:t xml:space="preserve">, was founded by Giorgio Rossi Cairo and Irene </w:t>
      </w:r>
      <w:proofErr w:type="spellStart"/>
      <w:r w:rsidRPr="00F23D6C">
        <w:rPr>
          <w:rStyle w:val="Nessuno"/>
          <w:iCs/>
          <w:color w:val="454545"/>
          <w:lang w:val="en-US"/>
        </w:rPr>
        <w:t>Crocco</w:t>
      </w:r>
      <w:proofErr w:type="spellEnd"/>
      <w:r w:rsidRPr="00F23D6C">
        <w:rPr>
          <w:rStyle w:val="Nessuno"/>
          <w:iCs/>
          <w:color w:val="454545"/>
          <w:lang w:val="en-US"/>
        </w:rPr>
        <w:t xml:space="preserve">, who conceived and curated project </w:t>
      </w:r>
      <w:r w:rsidRPr="00F23D6C">
        <w:rPr>
          <w:rStyle w:val="Nessuno"/>
          <w:i/>
          <w:iCs/>
          <w:color w:val="454545"/>
          <w:lang w:val="en-US"/>
        </w:rPr>
        <w:t xml:space="preserve">Nel </w:t>
      </w:r>
      <w:proofErr w:type="spellStart"/>
      <w:r w:rsidRPr="00F23D6C">
        <w:rPr>
          <w:rStyle w:val="Nessuno"/>
          <w:i/>
          <w:iCs/>
          <w:color w:val="454545"/>
          <w:lang w:val="en-US"/>
        </w:rPr>
        <w:t>Paesaggio</w:t>
      </w:r>
      <w:proofErr w:type="spellEnd"/>
      <w:r w:rsidRPr="00F23D6C">
        <w:rPr>
          <w:rStyle w:val="Nessuno"/>
          <w:iCs/>
          <w:color w:val="454545"/>
          <w:lang w:val="en-US"/>
        </w:rPr>
        <w:t xml:space="preserve">, whose works and public debates set the direction of </w:t>
      </w:r>
      <w:r w:rsidRPr="00F23D6C">
        <w:rPr>
          <w:rStyle w:val="Nessuno"/>
          <w:iCs/>
          <w:color w:val="454545"/>
          <w:lang w:val="en-US"/>
        </w:rPr>
        <w:lastRenderedPageBreak/>
        <w:t xml:space="preserve">the Foundation’s search. To date, initiatives have included permanent works by Remo </w:t>
      </w:r>
      <w:proofErr w:type="spellStart"/>
      <w:r w:rsidRPr="00F23D6C">
        <w:rPr>
          <w:rStyle w:val="Nessuno"/>
          <w:iCs/>
          <w:color w:val="454545"/>
          <w:lang w:val="en-US"/>
        </w:rPr>
        <w:t>Salvadori</w:t>
      </w:r>
      <w:proofErr w:type="spellEnd"/>
      <w:r w:rsidRPr="00F23D6C">
        <w:rPr>
          <w:rStyle w:val="Nessuno"/>
          <w:iCs/>
          <w:color w:val="454545"/>
          <w:lang w:val="en-US"/>
        </w:rPr>
        <w:t xml:space="preserve">, Koo </w:t>
      </w:r>
      <w:proofErr w:type="spellStart"/>
      <w:r w:rsidRPr="00F23D6C">
        <w:rPr>
          <w:rStyle w:val="Nessuno"/>
          <w:iCs/>
          <w:color w:val="454545"/>
          <w:lang w:val="en-US"/>
        </w:rPr>
        <w:t>Jeong</w:t>
      </w:r>
      <w:proofErr w:type="spellEnd"/>
      <w:r w:rsidRPr="00F23D6C">
        <w:rPr>
          <w:rStyle w:val="Nessuno"/>
          <w:iCs/>
          <w:color w:val="454545"/>
          <w:lang w:val="en-US"/>
        </w:rPr>
        <w:t xml:space="preserve"> A, Michael </w:t>
      </w:r>
      <w:proofErr w:type="spellStart"/>
      <w:r w:rsidRPr="00F23D6C">
        <w:rPr>
          <w:rStyle w:val="Nessuno"/>
          <w:iCs/>
          <w:color w:val="454545"/>
          <w:lang w:val="en-US"/>
        </w:rPr>
        <w:t>Beutler</w:t>
      </w:r>
      <w:proofErr w:type="spellEnd"/>
      <w:r w:rsidRPr="00F23D6C">
        <w:rPr>
          <w:rStyle w:val="Nessuno"/>
          <w:iCs/>
          <w:color w:val="454545"/>
          <w:lang w:val="en-US"/>
        </w:rPr>
        <w:t xml:space="preserve"> and Adrien </w:t>
      </w:r>
      <w:proofErr w:type="spellStart"/>
      <w:r w:rsidRPr="00F23D6C">
        <w:rPr>
          <w:rStyle w:val="Nessuno"/>
          <w:iCs/>
          <w:color w:val="454545"/>
          <w:lang w:val="en-US"/>
        </w:rPr>
        <w:t>Missika</w:t>
      </w:r>
      <w:proofErr w:type="spellEnd"/>
      <w:r w:rsidRPr="00F23D6C">
        <w:rPr>
          <w:rStyle w:val="Nessuno"/>
          <w:iCs/>
          <w:color w:val="454545"/>
          <w:lang w:val="en-US"/>
        </w:rPr>
        <w:t xml:space="preserve"> (on public display), a publication with Elio </w:t>
      </w:r>
      <w:proofErr w:type="spellStart"/>
      <w:r w:rsidRPr="00F23D6C">
        <w:rPr>
          <w:rStyle w:val="Nessuno"/>
          <w:iCs/>
          <w:color w:val="454545"/>
          <w:lang w:val="en-US"/>
        </w:rPr>
        <w:t>Franzini</w:t>
      </w:r>
      <w:proofErr w:type="spellEnd"/>
      <w:r w:rsidRPr="00F23D6C">
        <w:rPr>
          <w:rStyle w:val="Nessuno"/>
          <w:iCs/>
          <w:color w:val="454545"/>
          <w:lang w:val="en-US"/>
        </w:rPr>
        <w:t xml:space="preserve"> issued by </w:t>
      </w:r>
      <w:proofErr w:type="spellStart"/>
      <w:r w:rsidRPr="00F23D6C">
        <w:rPr>
          <w:rStyle w:val="Nessuno"/>
          <w:iCs/>
          <w:color w:val="454545"/>
          <w:lang w:val="en-US"/>
        </w:rPr>
        <w:t>Corraini</w:t>
      </w:r>
      <w:proofErr w:type="spellEnd"/>
      <w:r w:rsidRPr="00F23D6C">
        <w:rPr>
          <w:rStyle w:val="Nessuno"/>
          <w:iCs/>
          <w:color w:val="454545"/>
          <w:lang w:val="en-US"/>
        </w:rPr>
        <w:t xml:space="preserve"> </w:t>
      </w:r>
      <w:bookmarkEnd w:id="1"/>
      <w:r w:rsidRPr="00F23D6C">
        <w:rPr>
          <w:rStyle w:val="Nessuno"/>
          <w:iCs/>
          <w:color w:val="454545"/>
          <w:lang w:val="en-US"/>
        </w:rPr>
        <w:t xml:space="preserve">and several public conferences on landscape, featuring, among the others, Gilles Clément and the French group </w:t>
      </w:r>
      <w:proofErr w:type="spellStart"/>
      <w:r w:rsidRPr="00F23D6C">
        <w:rPr>
          <w:rStyle w:val="Nessuno"/>
          <w:iCs/>
          <w:color w:val="454545"/>
          <w:lang w:val="en-US"/>
        </w:rPr>
        <w:t>Coloco</w:t>
      </w:r>
      <w:proofErr w:type="spellEnd"/>
      <w:r w:rsidRPr="00F23D6C">
        <w:rPr>
          <w:rStyle w:val="Nessuno"/>
          <w:iCs/>
          <w:color w:val="454545"/>
          <w:lang w:val="en-US"/>
        </w:rPr>
        <w:t xml:space="preserve">, Paolo D’Angelo, Adriana </w:t>
      </w:r>
      <w:proofErr w:type="spellStart"/>
      <w:r w:rsidRPr="00F23D6C">
        <w:rPr>
          <w:rStyle w:val="Nessuno"/>
          <w:iCs/>
          <w:color w:val="454545"/>
          <w:lang w:val="en-US"/>
        </w:rPr>
        <w:t>Veríssimo</w:t>
      </w:r>
      <w:proofErr w:type="spellEnd"/>
      <w:r w:rsidRPr="00F23D6C">
        <w:rPr>
          <w:rStyle w:val="Nessuno"/>
          <w:iCs/>
          <w:color w:val="454545"/>
          <w:lang w:val="en-US"/>
        </w:rPr>
        <w:t xml:space="preserve"> </w:t>
      </w:r>
      <w:proofErr w:type="spellStart"/>
      <w:r w:rsidRPr="00F23D6C">
        <w:rPr>
          <w:rStyle w:val="Nessuno"/>
          <w:iCs/>
          <w:color w:val="454545"/>
          <w:lang w:val="en-US"/>
        </w:rPr>
        <w:t>Serrão</w:t>
      </w:r>
      <w:proofErr w:type="spellEnd"/>
      <w:r w:rsidRPr="00F23D6C">
        <w:rPr>
          <w:rStyle w:val="Nessuno"/>
          <w:iCs/>
          <w:color w:val="454545"/>
          <w:lang w:val="en-US"/>
        </w:rPr>
        <w:t xml:space="preserve">, Francesco </w:t>
      </w:r>
      <w:proofErr w:type="spellStart"/>
      <w:r w:rsidRPr="00F23D6C">
        <w:rPr>
          <w:rStyle w:val="Nessuno"/>
          <w:iCs/>
          <w:color w:val="454545"/>
          <w:lang w:val="en-US"/>
        </w:rPr>
        <w:t>Jodice</w:t>
      </w:r>
      <w:proofErr w:type="spellEnd"/>
      <w:r w:rsidRPr="00F23D6C">
        <w:rPr>
          <w:rStyle w:val="Nessuno"/>
          <w:iCs/>
          <w:color w:val="454545"/>
          <w:lang w:val="en-US"/>
        </w:rPr>
        <w:t xml:space="preserve"> and Francesco </w:t>
      </w:r>
      <w:proofErr w:type="spellStart"/>
      <w:r w:rsidRPr="00F23D6C">
        <w:rPr>
          <w:rStyle w:val="Nessuno"/>
          <w:iCs/>
          <w:color w:val="454545"/>
          <w:lang w:val="en-US"/>
        </w:rPr>
        <w:t>Zanot</w:t>
      </w:r>
      <w:proofErr w:type="spellEnd"/>
      <w:r w:rsidRPr="00F23D6C">
        <w:rPr>
          <w:rStyle w:val="Nessuno"/>
          <w:iCs/>
          <w:color w:val="454545"/>
          <w:lang w:val="en-US"/>
        </w:rPr>
        <w:t xml:space="preserve">, Stefanie </w:t>
      </w:r>
      <w:proofErr w:type="spellStart"/>
      <w:r w:rsidRPr="00F23D6C">
        <w:rPr>
          <w:rStyle w:val="Nessuno"/>
          <w:iCs/>
          <w:color w:val="454545"/>
          <w:lang w:val="en-US"/>
        </w:rPr>
        <w:t>Hessler</w:t>
      </w:r>
      <w:proofErr w:type="spellEnd"/>
      <w:r w:rsidRPr="00F23D6C">
        <w:rPr>
          <w:rStyle w:val="Nessuno"/>
          <w:iCs/>
          <w:color w:val="454545"/>
          <w:lang w:val="en-US"/>
        </w:rPr>
        <w:t xml:space="preserve"> and Franco </w:t>
      </w:r>
      <w:proofErr w:type="spellStart"/>
      <w:r w:rsidRPr="00F23D6C">
        <w:rPr>
          <w:rStyle w:val="Nessuno"/>
          <w:iCs/>
          <w:color w:val="454545"/>
          <w:lang w:val="en-US"/>
        </w:rPr>
        <w:t>Farinelli</w:t>
      </w:r>
      <w:proofErr w:type="spellEnd"/>
      <w:r w:rsidRPr="00F23D6C">
        <w:rPr>
          <w:rStyle w:val="Nessuno"/>
          <w:iCs/>
          <w:color w:val="454545"/>
          <w:lang w:val="en-US"/>
        </w:rPr>
        <w:t xml:space="preserve">. </w:t>
      </w:r>
      <w:r w:rsidRPr="00F23D6C">
        <w:rPr>
          <w:rStyle w:val="Nessuno"/>
          <w:color w:val="454545"/>
          <w:lang w:val="en-US"/>
        </w:rPr>
        <w:t xml:space="preserve">The Board of Advisors is composed of Flavio Albanese, Marco </w:t>
      </w:r>
      <w:proofErr w:type="spellStart"/>
      <w:r w:rsidRPr="00F23D6C">
        <w:rPr>
          <w:rStyle w:val="Nessuno"/>
          <w:color w:val="454545"/>
          <w:lang w:val="en-US"/>
        </w:rPr>
        <w:t>Galateri</w:t>
      </w:r>
      <w:proofErr w:type="spellEnd"/>
      <w:r w:rsidRPr="00F23D6C">
        <w:rPr>
          <w:rStyle w:val="Nessuno"/>
          <w:color w:val="454545"/>
          <w:lang w:val="en-US"/>
        </w:rPr>
        <w:t xml:space="preserve"> di </w:t>
      </w:r>
      <w:proofErr w:type="spellStart"/>
      <w:r w:rsidRPr="00F23D6C">
        <w:rPr>
          <w:rStyle w:val="Nessuno"/>
          <w:color w:val="454545"/>
          <w:lang w:val="en-US"/>
        </w:rPr>
        <w:t>Genola</w:t>
      </w:r>
      <w:proofErr w:type="spellEnd"/>
      <w:r w:rsidRPr="00F23D6C">
        <w:rPr>
          <w:rStyle w:val="Nessuno"/>
          <w:color w:val="454545"/>
          <w:lang w:val="en-US"/>
        </w:rPr>
        <w:t xml:space="preserve">, Vicente </w:t>
      </w:r>
      <w:proofErr w:type="spellStart"/>
      <w:r w:rsidRPr="00F23D6C">
        <w:rPr>
          <w:rStyle w:val="Nessuno"/>
          <w:color w:val="454545"/>
          <w:lang w:val="en-US"/>
        </w:rPr>
        <w:t>Todolì</w:t>
      </w:r>
      <w:proofErr w:type="spellEnd"/>
      <w:r w:rsidRPr="00F23D6C">
        <w:rPr>
          <w:rStyle w:val="Nessuno"/>
          <w:color w:val="454545"/>
          <w:lang w:val="en-US"/>
        </w:rPr>
        <w:t xml:space="preserve">, Stefano </w:t>
      </w:r>
      <w:proofErr w:type="spellStart"/>
      <w:r w:rsidRPr="00F23D6C">
        <w:rPr>
          <w:rStyle w:val="Nessuno"/>
          <w:color w:val="454545"/>
          <w:lang w:val="en-US"/>
        </w:rPr>
        <w:t>Baia</w:t>
      </w:r>
      <w:proofErr w:type="spellEnd"/>
      <w:r w:rsidRPr="00F23D6C">
        <w:rPr>
          <w:rStyle w:val="Nessuno"/>
          <w:color w:val="454545"/>
          <w:lang w:val="en-US"/>
        </w:rPr>
        <w:t xml:space="preserve"> </w:t>
      </w:r>
      <w:proofErr w:type="spellStart"/>
      <w:r w:rsidRPr="00F23D6C">
        <w:rPr>
          <w:rStyle w:val="Nessuno"/>
          <w:color w:val="454545"/>
          <w:lang w:val="en-US"/>
        </w:rPr>
        <w:t>Curioni</w:t>
      </w:r>
      <w:proofErr w:type="spellEnd"/>
      <w:r w:rsidRPr="00F23D6C">
        <w:rPr>
          <w:rStyle w:val="Nessuno"/>
          <w:color w:val="454545"/>
          <w:lang w:val="en-US"/>
        </w:rPr>
        <w:t xml:space="preserve"> and James </w:t>
      </w:r>
      <w:proofErr w:type="spellStart"/>
      <w:r w:rsidRPr="00F23D6C">
        <w:rPr>
          <w:rStyle w:val="Nessuno"/>
          <w:color w:val="454545"/>
          <w:lang w:val="en-US"/>
        </w:rPr>
        <w:t>Bradburne</w:t>
      </w:r>
      <w:proofErr w:type="spellEnd"/>
      <w:r w:rsidRPr="00F23D6C">
        <w:rPr>
          <w:rStyle w:val="Nessuno"/>
          <w:color w:val="454545"/>
          <w:lang w:val="en-US"/>
        </w:rPr>
        <w:t>.</w:t>
      </w:r>
    </w:p>
    <w:p w14:paraId="7E600282" w14:textId="51ABF4A3" w:rsidR="00F23D6C" w:rsidRPr="005D0E64" w:rsidRDefault="009B549C" w:rsidP="00F23D6C">
      <w:pPr>
        <w:rPr>
          <w:rFonts w:ascii="Calibri" w:hAnsi="Calibri" w:cs="Calibri"/>
          <w:sz w:val="22"/>
          <w:szCs w:val="22"/>
          <w:lang w:val="en-US"/>
        </w:rPr>
      </w:pPr>
      <w:r w:rsidRPr="005D0E64">
        <w:rPr>
          <w:rFonts w:ascii="Calibri" w:hAnsi="Calibri" w:cs="Calibri"/>
          <w:sz w:val="22"/>
          <w:szCs w:val="22"/>
          <w:lang w:val="en-US"/>
        </w:rPr>
        <w:t>___________</w:t>
      </w:r>
    </w:p>
    <w:p w14:paraId="474C1205" w14:textId="77777777" w:rsidR="00BF388D" w:rsidRPr="005D0E64" w:rsidRDefault="00BF388D" w:rsidP="00BF388D">
      <w:pPr>
        <w:pStyle w:val="p1"/>
        <w:spacing w:before="0" w:after="0"/>
        <w:rPr>
          <w:b/>
          <w:bCs/>
          <w:color w:val="454545"/>
          <w:u w:color="454545"/>
          <w:lang w:val="en-US"/>
        </w:rPr>
      </w:pPr>
      <w:r w:rsidRPr="005D0E64">
        <w:rPr>
          <w:b/>
          <w:bCs/>
          <w:u w:color="454545"/>
          <w:lang w:val="en-US"/>
        </w:rPr>
        <w:t>Join us</w:t>
      </w:r>
    </w:p>
    <w:p w14:paraId="7D6E9C52" w14:textId="77777777" w:rsidR="00D045C1" w:rsidRPr="00D045C1" w:rsidRDefault="00BF388D" w:rsidP="00BF388D">
      <w:pPr>
        <w:pStyle w:val="p1"/>
        <w:spacing w:before="0" w:after="0"/>
        <w:rPr>
          <w:rStyle w:val="s1"/>
          <w:rFonts w:ascii=".SFUIText" w:hAnsi=".SFUIText"/>
          <w:color w:val="454545"/>
          <w:sz w:val="38"/>
          <w:szCs w:val="38"/>
          <w:lang w:val="en-US"/>
        </w:rPr>
      </w:pPr>
      <w:r w:rsidRPr="00A16B89">
        <w:rPr>
          <w:bCs/>
          <w:u w:color="454545"/>
          <w:lang w:val="en-GB"/>
        </w:rPr>
        <w:t>Free entry on reservation by email</w:t>
      </w:r>
      <w:r w:rsidRPr="00D045C1">
        <w:rPr>
          <w:rStyle w:val="s1"/>
          <w:rFonts w:ascii=".SFUIText" w:hAnsi=".SFUIText"/>
          <w:color w:val="454545"/>
          <w:sz w:val="38"/>
          <w:szCs w:val="38"/>
          <w:lang w:val="en-US"/>
        </w:rPr>
        <w:t xml:space="preserve"> </w:t>
      </w:r>
    </w:p>
    <w:p w14:paraId="54CA4107" w14:textId="28EC6546" w:rsidR="00D045C1" w:rsidRPr="00A16B89" w:rsidRDefault="00D045C1" w:rsidP="00BF388D">
      <w:pPr>
        <w:pStyle w:val="p1"/>
        <w:spacing w:before="0" w:after="0"/>
        <w:rPr>
          <w:color w:val="454545"/>
          <w:u w:color="454545"/>
          <w:lang w:val="en-GB"/>
        </w:rPr>
      </w:pPr>
      <w:r w:rsidRPr="00A16B89">
        <w:rPr>
          <w:u w:color="454545"/>
          <w:lang w:val="en-GB"/>
        </w:rPr>
        <w:t>t</w:t>
      </w:r>
      <w:r w:rsidR="00BF388D" w:rsidRPr="00A16B89">
        <w:rPr>
          <w:u w:color="454545"/>
          <w:lang w:val="en-GB"/>
        </w:rPr>
        <w:t>o</w:t>
      </w:r>
      <w:r w:rsidRPr="00A16B89">
        <w:rPr>
          <w:u w:color="454545"/>
          <w:lang w:val="en-GB"/>
        </w:rPr>
        <w:t xml:space="preserve">: </w:t>
      </w:r>
      <w:hyperlink r:id="rId9" w:history="1">
        <w:r w:rsidR="00196E72" w:rsidRPr="005D0E64">
          <w:rPr>
            <w:rStyle w:val="Collegamentoipertestuale"/>
            <w:color w:val="E4AF0A"/>
            <w:u w:color="E4AF0A"/>
            <w:lang w:val="en-US"/>
          </w:rPr>
          <w:t>segreteria@fondazionelaraia.it</w:t>
        </w:r>
      </w:hyperlink>
    </w:p>
    <w:p w14:paraId="05CDD5D6" w14:textId="375B313E" w:rsidR="00BF388D" w:rsidRPr="00CA1FE1" w:rsidRDefault="00BF388D" w:rsidP="00BF388D">
      <w:pPr>
        <w:pStyle w:val="p1"/>
        <w:spacing w:before="0" w:after="0"/>
        <w:rPr>
          <w:rStyle w:val="s1"/>
          <w:color w:val="454545"/>
          <w:lang w:val="en-US"/>
        </w:rPr>
      </w:pPr>
    </w:p>
    <w:p w14:paraId="154CC290" w14:textId="77777777" w:rsidR="00CA1FE1" w:rsidRPr="004817ED" w:rsidRDefault="00CA1FE1" w:rsidP="00CA1FE1">
      <w:pPr>
        <w:pStyle w:val="p1"/>
        <w:spacing w:before="0" w:after="0"/>
        <w:rPr>
          <w:b/>
          <w:color w:val="454545"/>
          <w:lang w:val="en-GB"/>
        </w:rPr>
      </w:pPr>
      <w:r w:rsidRPr="004817ED">
        <w:rPr>
          <w:rStyle w:val="s1"/>
          <w:b/>
          <w:color w:val="454545"/>
          <w:lang w:val="en-GB"/>
        </w:rPr>
        <w:t>Where we are</w:t>
      </w:r>
    </w:p>
    <w:p w14:paraId="3CD0C5D6" w14:textId="77777777" w:rsidR="00CA1FE1" w:rsidRPr="005D0E64" w:rsidRDefault="00CA1FE1" w:rsidP="00CA1FE1">
      <w:pPr>
        <w:pStyle w:val="p1"/>
        <w:spacing w:before="0" w:after="0"/>
        <w:rPr>
          <w:color w:val="454545"/>
        </w:rPr>
      </w:pPr>
      <w:r w:rsidRPr="005D0E64">
        <w:rPr>
          <w:rStyle w:val="s1"/>
          <w:color w:val="454545"/>
        </w:rPr>
        <w:t>Forte di Gavi</w:t>
      </w:r>
    </w:p>
    <w:p w14:paraId="30426D13" w14:textId="77777777" w:rsidR="00CA1FE1" w:rsidRPr="00A16B89" w:rsidRDefault="00CA1FE1" w:rsidP="00CA1FE1">
      <w:pPr>
        <w:pStyle w:val="p1"/>
        <w:spacing w:before="0" w:after="0"/>
        <w:rPr>
          <w:color w:val="454545"/>
        </w:rPr>
      </w:pPr>
      <w:r w:rsidRPr="00A16B89">
        <w:rPr>
          <w:rStyle w:val="s1"/>
          <w:color w:val="454545"/>
        </w:rPr>
        <w:t>Via del Forte - Gavi</w:t>
      </w:r>
    </w:p>
    <w:p w14:paraId="7F5F2C91" w14:textId="77777777" w:rsidR="00CA1FE1" w:rsidRPr="00A16B89" w:rsidRDefault="00CA1FE1" w:rsidP="00CA1FE1">
      <w:pPr>
        <w:pStyle w:val="p1"/>
        <w:spacing w:before="0" w:after="0"/>
        <w:rPr>
          <w:color w:val="454545"/>
        </w:rPr>
      </w:pPr>
      <w:r w:rsidRPr="00A16B89">
        <w:rPr>
          <w:rStyle w:val="s1"/>
          <w:color w:val="454545"/>
        </w:rPr>
        <w:t xml:space="preserve">Google </w:t>
      </w:r>
      <w:proofErr w:type="spellStart"/>
      <w:r w:rsidRPr="00A16B89">
        <w:rPr>
          <w:rStyle w:val="s1"/>
          <w:color w:val="454545"/>
        </w:rPr>
        <w:t>maps</w:t>
      </w:r>
      <w:proofErr w:type="spellEnd"/>
      <w:r w:rsidRPr="00A16B89">
        <w:rPr>
          <w:rStyle w:val="s1"/>
          <w:color w:val="454545"/>
        </w:rPr>
        <w:t>: Forte di Gavi</w:t>
      </w:r>
    </w:p>
    <w:p w14:paraId="013DBF80" w14:textId="77777777" w:rsidR="00CA1FE1" w:rsidRPr="00A16B89" w:rsidRDefault="00CA1FE1" w:rsidP="00CA1FE1">
      <w:pPr>
        <w:pStyle w:val="p1"/>
        <w:spacing w:before="0" w:after="0"/>
        <w:rPr>
          <w:color w:val="454545"/>
        </w:rPr>
      </w:pPr>
      <w:r w:rsidRPr="00A16B89">
        <w:rPr>
          <w:rStyle w:val="s1"/>
          <w:color w:val="454545"/>
        </w:rPr>
        <w:t> </w:t>
      </w:r>
    </w:p>
    <w:p w14:paraId="38E838B0" w14:textId="77777777" w:rsidR="00CA1FE1" w:rsidRPr="00A16B89" w:rsidRDefault="00CA1FE1" w:rsidP="00CA1FE1">
      <w:pPr>
        <w:pStyle w:val="p1"/>
        <w:spacing w:before="0" w:after="0"/>
        <w:rPr>
          <w:color w:val="454545"/>
        </w:rPr>
      </w:pPr>
      <w:r w:rsidRPr="00A16B89">
        <w:rPr>
          <w:rStyle w:val="s1"/>
          <w:color w:val="454545"/>
        </w:rPr>
        <w:t>Azienda Agricola Biodinamica La Raia</w:t>
      </w:r>
    </w:p>
    <w:p w14:paraId="3FD391B4" w14:textId="77777777" w:rsidR="00CA1FE1" w:rsidRPr="00A16B89" w:rsidRDefault="00CA1FE1" w:rsidP="00CA1FE1">
      <w:pPr>
        <w:pStyle w:val="p1"/>
        <w:spacing w:before="0" w:after="0"/>
        <w:rPr>
          <w:color w:val="454545"/>
        </w:rPr>
      </w:pPr>
      <w:r w:rsidRPr="00A16B89">
        <w:rPr>
          <w:rStyle w:val="s1"/>
          <w:color w:val="454545"/>
        </w:rPr>
        <w:t>Strada Monterotondo 79, Novi Ligure</w:t>
      </w:r>
    </w:p>
    <w:p w14:paraId="32897C8F" w14:textId="77777777" w:rsidR="00CA1FE1" w:rsidRPr="00A16B89" w:rsidRDefault="00CA1FE1" w:rsidP="00CA1FE1">
      <w:pPr>
        <w:pStyle w:val="p1"/>
        <w:spacing w:before="0" w:after="0"/>
        <w:rPr>
          <w:color w:val="454545"/>
        </w:rPr>
      </w:pPr>
      <w:r w:rsidRPr="00A16B89">
        <w:rPr>
          <w:rStyle w:val="s1"/>
          <w:color w:val="454545"/>
        </w:rPr>
        <w:t xml:space="preserve">Google </w:t>
      </w:r>
      <w:proofErr w:type="spellStart"/>
      <w:r w:rsidRPr="00A16B89">
        <w:rPr>
          <w:rStyle w:val="s1"/>
          <w:color w:val="454545"/>
        </w:rPr>
        <w:t>maps</w:t>
      </w:r>
      <w:proofErr w:type="spellEnd"/>
      <w:r w:rsidRPr="00A16B89">
        <w:rPr>
          <w:rStyle w:val="s1"/>
          <w:color w:val="454545"/>
        </w:rPr>
        <w:t>: Azienda agricola biodinamica La Raia</w:t>
      </w:r>
    </w:p>
    <w:p w14:paraId="407CF842" w14:textId="77777777" w:rsidR="00CA1FE1" w:rsidRPr="00CA1FE1" w:rsidRDefault="00CA1FE1" w:rsidP="00BF388D">
      <w:pPr>
        <w:pStyle w:val="p1"/>
        <w:spacing w:before="0" w:after="0"/>
        <w:rPr>
          <w:rFonts w:ascii=".SF UI Text" w:hAnsi=".SF UI Text"/>
          <w:color w:val="454545"/>
          <w:sz w:val="29"/>
          <w:szCs w:val="29"/>
        </w:rPr>
      </w:pPr>
    </w:p>
    <w:p w14:paraId="449129E4" w14:textId="77777777" w:rsidR="00BF388D" w:rsidRPr="005D0E64" w:rsidRDefault="00BF388D" w:rsidP="00BF388D">
      <w:pPr>
        <w:pStyle w:val="p1"/>
        <w:spacing w:before="0" w:after="0"/>
        <w:rPr>
          <w:b/>
          <w:color w:val="454545"/>
        </w:rPr>
      </w:pPr>
      <w:r w:rsidRPr="005D0E64">
        <w:rPr>
          <w:rStyle w:val="s1"/>
          <w:b/>
          <w:color w:val="454545"/>
        </w:rPr>
        <w:t>Fondazione La Raia organization secretary</w:t>
      </w:r>
    </w:p>
    <w:p w14:paraId="1000DDAF" w14:textId="77777777" w:rsidR="00BF388D" w:rsidRPr="00A16B89" w:rsidRDefault="00BF388D" w:rsidP="00BF388D">
      <w:pPr>
        <w:pStyle w:val="p1"/>
        <w:spacing w:before="0" w:after="0"/>
        <w:rPr>
          <w:color w:val="454545"/>
        </w:rPr>
      </w:pPr>
      <w:r w:rsidRPr="00A16B89">
        <w:rPr>
          <w:rStyle w:val="s1"/>
          <w:color w:val="454545"/>
        </w:rPr>
        <w:t>Monica Alessi</w:t>
      </w:r>
    </w:p>
    <w:p w14:paraId="54A214A1" w14:textId="268A3B7A" w:rsidR="00BF388D" w:rsidRPr="00B2166E" w:rsidRDefault="00BF388D" w:rsidP="00BF388D">
      <w:pPr>
        <w:pStyle w:val="p1"/>
        <w:spacing w:before="0" w:after="0"/>
        <w:rPr>
          <w:color w:val="454545"/>
        </w:rPr>
      </w:pPr>
      <w:r w:rsidRPr="00A16B89">
        <w:rPr>
          <w:rStyle w:val="s1"/>
          <w:color w:val="454545"/>
        </w:rPr>
        <w:t>E.</w:t>
      </w:r>
      <w:r w:rsidR="00B2166E">
        <w:rPr>
          <w:rStyle w:val="s1"/>
          <w:color w:val="454545"/>
        </w:rPr>
        <w:t xml:space="preserve"> </w:t>
      </w:r>
      <w:hyperlink r:id="rId10" w:history="1">
        <w:r w:rsidR="00161EF1" w:rsidRPr="00161EF1">
          <w:rPr>
            <w:rStyle w:val="Collegamentoipertestuale"/>
            <w:color w:val="E4AF0A"/>
            <w:u w:color="E4AF0A"/>
          </w:rPr>
          <w:t>segreteria@fondazionelaraia.it</w:t>
        </w:r>
      </w:hyperlink>
      <w:r w:rsidR="00A45634" w:rsidRPr="00161EF1">
        <w:rPr>
          <w:rStyle w:val="Collegamentoipertestuale"/>
          <w:color w:val="E4AF0A"/>
          <w:u w:color="E4AF0A"/>
        </w:rPr>
        <w:t xml:space="preserve">| </w:t>
      </w:r>
      <w:r w:rsidRPr="00B2166E">
        <w:rPr>
          <w:rStyle w:val="s1"/>
          <w:color w:val="454545"/>
        </w:rPr>
        <w:t>P. +39 02 48548710</w:t>
      </w:r>
    </w:p>
    <w:p w14:paraId="68FE437F" w14:textId="77777777" w:rsidR="00BF388D" w:rsidRPr="00B2166E" w:rsidRDefault="00BF388D" w:rsidP="00BF388D">
      <w:pPr>
        <w:pStyle w:val="p1"/>
        <w:spacing w:before="0" w:after="0"/>
        <w:rPr>
          <w:color w:val="454545"/>
        </w:rPr>
      </w:pPr>
      <w:r w:rsidRPr="00B2166E">
        <w:rPr>
          <w:rStyle w:val="s1"/>
          <w:color w:val="454545"/>
        </w:rPr>
        <w:t> </w:t>
      </w:r>
    </w:p>
    <w:p w14:paraId="7D704543" w14:textId="77777777" w:rsidR="00BF388D" w:rsidRPr="005D0E64" w:rsidRDefault="00BF388D" w:rsidP="00BF388D">
      <w:pPr>
        <w:pStyle w:val="p1"/>
        <w:spacing w:before="0" w:after="0"/>
        <w:rPr>
          <w:b/>
          <w:color w:val="454545"/>
        </w:rPr>
      </w:pPr>
      <w:r w:rsidRPr="005D0E64">
        <w:rPr>
          <w:rStyle w:val="s1"/>
          <w:b/>
          <w:color w:val="454545"/>
        </w:rPr>
        <w:t>Press office</w:t>
      </w:r>
    </w:p>
    <w:p w14:paraId="571E0B48" w14:textId="77777777" w:rsidR="00BF388D" w:rsidRPr="005D0E64" w:rsidRDefault="00BF388D" w:rsidP="00BF388D">
      <w:pPr>
        <w:pStyle w:val="p1"/>
        <w:spacing w:before="0" w:after="0"/>
        <w:rPr>
          <w:color w:val="454545"/>
        </w:rPr>
      </w:pPr>
      <w:r w:rsidRPr="005D0E64">
        <w:rPr>
          <w:rStyle w:val="s1"/>
          <w:color w:val="454545"/>
        </w:rPr>
        <w:t>Tina Guiducci</w:t>
      </w:r>
    </w:p>
    <w:p w14:paraId="40D8C97A" w14:textId="29DDF210" w:rsidR="00BF388D" w:rsidRPr="00A45634" w:rsidRDefault="00BF388D" w:rsidP="00BF388D">
      <w:pPr>
        <w:pStyle w:val="p1"/>
        <w:spacing w:before="0" w:after="0"/>
        <w:rPr>
          <w:color w:val="454545"/>
        </w:rPr>
      </w:pPr>
      <w:r w:rsidRPr="005D0E64">
        <w:rPr>
          <w:rStyle w:val="s1"/>
          <w:color w:val="454545"/>
        </w:rPr>
        <w:t>E.</w:t>
      </w:r>
      <w:r w:rsidR="00196E72" w:rsidRPr="005D0E64">
        <w:rPr>
          <w:rStyle w:val="s1"/>
          <w:color w:val="454545"/>
        </w:rPr>
        <w:t xml:space="preserve"> </w:t>
      </w:r>
      <w:hyperlink r:id="rId11" w:history="1">
        <w:r w:rsidR="00CA1FE1" w:rsidRPr="00161EF1">
          <w:rPr>
            <w:rStyle w:val="Collegamentoipertestuale"/>
            <w:color w:val="E4AF0A"/>
            <w:u w:color="E4AF0A"/>
          </w:rPr>
          <w:t>tina@la-raia.it</w:t>
        </w:r>
      </w:hyperlink>
      <w:r w:rsidR="00196E72" w:rsidRPr="00161EF1">
        <w:rPr>
          <w:rStyle w:val="Collegamentoipertestuale"/>
        </w:rPr>
        <w:t xml:space="preserve"> </w:t>
      </w:r>
      <w:r w:rsidR="00196E72">
        <w:rPr>
          <w:rStyle w:val="Hyperlink0"/>
        </w:rPr>
        <w:t>|</w:t>
      </w:r>
      <w:r w:rsidRPr="00A45634">
        <w:rPr>
          <w:rStyle w:val="s1"/>
          <w:color w:val="454545"/>
        </w:rPr>
        <w:t>M. +39 335 7295264 | P. +39 02 48548605</w:t>
      </w:r>
      <w:r w:rsidR="00A45634" w:rsidRPr="00A45634">
        <w:rPr>
          <w:rStyle w:val="s1"/>
          <w:color w:val="454545"/>
        </w:rPr>
        <w:t xml:space="preserve"> | Fond</w:t>
      </w:r>
      <w:r w:rsidR="00A45634">
        <w:rPr>
          <w:rStyle w:val="s1"/>
          <w:color w:val="454545"/>
        </w:rPr>
        <w:t>azionelaraia.it</w:t>
      </w:r>
    </w:p>
    <w:p w14:paraId="57B63518" w14:textId="6C87F890" w:rsidR="00BF388D" w:rsidRPr="00A45634" w:rsidRDefault="00BF388D" w:rsidP="00BF388D">
      <w:pPr>
        <w:pStyle w:val="p1"/>
        <w:spacing w:before="0" w:after="0"/>
        <w:rPr>
          <w:color w:val="454545"/>
        </w:rPr>
      </w:pPr>
    </w:p>
    <w:p w14:paraId="5F3F72E6" w14:textId="08CE470A" w:rsidR="00BF388D" w:rsidRPr="004817ED" w:rsidRDefault="00BF388D" w:rsidP="00BF388D">
      <w:pPr>
        <w:pStyle w:val="p1"/>
        <w:spacing w:before="0" w:after="0"/>
        <w:rPr>
          <w:b/>
          <w:color w:val="454545"/>
          <w:lang w:val="en-US"/>
        </w:rPr>
      </w:pPr>
      <w:r w:rsidRPr="004817ED">
        <w:rPr>
          <w:rStyle w:val="s1"/>
          <w:b/>
          <w:color w:val="454545"/>
          <w:lang w:val="en-US"/>
        </w:rPr>
        <w:t>Admittance to the Forte di Gavi exhibition</w:t>
      </w:r>
    </w:p>
    <w:p w14:paraId="2027D851" w14:textId="61A5F68F" w:rsidR="00BF388D" w:rsidRPr="00A16B89" w:rsidRDefault="00D95BC1" w:rsidP="00BF388D">
      <w:pPr>
        <w:pStyle w:val="p1"/>
        <w:spacing w:before="0" w:after="0"/>
        <w:rPr>
          <w:color w:val="454545"/>
          <w:lang w:val="en-US"/>
        </w:rPr>
      </w:pPr>
      <w:r>
        <w:rPr>
          <w:rStyle w:val="s1"/>
          <w:color w:val="454545"/>
          <w:lang w:val="en-US"/>
        </w:rPr>
        <w:t xml:space="preserve">May </w:t>
      </w:r>
      <w:r w:rsidR="005D098F">
        <w:rPr>
          <w:rStyle w:val="s1"/>
          <w:color w:val="454545"/>
          <w:lang w:val="en-US"/>
        </w:rPr>
        <w:t>30</w:t>
      </w:r>
      <w:r w:rsidRPr="00D95BC1">
        <w:rPr>
          <w:rStyle w:val="s1"/>
          <w:color w:val="454545"/>
          <w:vertAlign w:val="superscript"/>
          <w:lang w:val="en-US"/>
        </w:rPr>
        <w:t>th</w:t>
      </w:r>
      <w:r>
        <w:rPr>
          <w:rStyle w:val="s1"/>
          <w:color w:val="454545"/>
          <w:lang w:val="en-US"/>
        </w:rPr>
        <w:t xml:space="preserve"> - September 7</w:t>
      </w:r>
      <w:r w:rsidRPr="00D95BC1">
        <w:rPr>
          <w:rStyle w:val="s1"/>
          <w:color w:val="454545"/>
          <w:vertAlign w:val="superscript"/>
          <w:lang w:val="en-US"/>
        </w:rPr>
        <w:t>th</w:t>
      </w:r>
      <w:r>
        <w:rPr>
          <w:rStyle w:val="s1"/>
          <w:color w:val="454545"/>
          <w:lang w:val="en-US"/>
        </w:rPr>
        <w:t>, f</w:t>
      </w:r>
      <w:r w:rsidR="00BF388D" w:rsidRPr="00A16B89">
        <w:rPr>
          <w:rStyle w:val="s1"/>
          <w:color w:val="454545"/>
          <w:lang w:val="en-US"/>
        </w:rPr>
        <w:t>rom Thursday to Saturday 8.30am-4.30pm.</w:t>
      </w:r>
    </w:p>
    <w:p w14:paraId="79E6E9F8" w14:textId="77777777" w:rsidR="00BF388D" w:rsidRPr="00A16B89" w:rsidRDefault="00BF388D" w:rsidP="00BF388D">
      <w:pPr>
        <w:pStyle w:val="p1"/>
        <w:spacing w:before="0" w:after="0"/>
        <w:rPr>
          <w:color w:val="454545"/>
          <w:lang w:val="en-US"/>
        </w:rPr>
      </w:pPr>
      <w:r w:rsidRPr="00A16B89">
        <w:rPr>
          <w:rStyle w:val="s1"/>
          <w:color w:val="454545"/>
          <w:lang w:val="en-US"/>
        </w:rPr>
        <w:t xml:space="preserve">For extra openings and Sundays please visit: </w:t>
      </w:r>
      <w:hyperlink r:id="rId12" w:history="1">
        <w:r w:rsidRPr="00A16B89">
          <w:rPr>
            <w:rStyle w:val="Collegamentoipertestuale"/>
            <w:lang w:val="en-US"/>
          </w:rPr>
          <w:t>http://polomusealepiemonte.beniculturali.it/index.php/musei-e-luoghi-della-cultura/forte-di-gavi/visita-il-forte-di-gavi/</w:t>
        </w:r>
      </w:hyperlink>
    </w:p>
    <w:p w14:paraId="2AAABAD8" w14:textId="3109DE43" w:rsidR="00BF388D" w:rsidRDefault="00BF388D" w:rsidP="00BF388D">
      <w:pPr>
        <w:pStyle w:val="p1"/>
        <w:spacing w:before="0" w:after="0"/>
        <w:rPr>
          <w:rStyle w:val="s1"/>
          <w:color w:val="454545"/>
          <w:lang w:val="en-US"/>
        </w:rPr>
      </w:pPr>
    </w:p>
    <w:p w14:paraId="317FE30F" w14:textId="77777777" w:rsidR="004817ED" w:rsidRPr="005D0E64" w:rsidRDefault="00BF388D" w:rsidP="00BF388D">
      <w:pPr>
        <w:pStyle w:val="p1"/>
        <w:spacing w:before="0" w:after="0"/>
        <w:rPr>
          <w:rStyle w:val="s1"/>
          <w:color w:val="454545"/>
          <w:lang w:val="en-US"/>
        </w:rPr>
      </w:pPr>
      <w:r w:rsidRPr="005D0E64">
        <w:rPr>
          <w:rStyle w:val="s1"/>
          <w:b/>
          <w:color w:val="454545"/>
          <w:lang w:val="en-US"/>
        </w:rPr>
        <w:t>Tickets</w:t>
      </w:r>
      <w:r w:rsidRPr="005D0E64">
        <w:rPr>
          <w:rStyle w:val="s1"/>
          <w:color w:val="454545"/>
          <w:lang w:val="en-US"/>
        </w:rPr>
        <w:t xml:space="preserve">: </w:t>
      </w:r>
    </w:p>
    <w:p w14:paraId="611E7378" w14:textId="7A5C21FE" w:rsidR="0077544F" w:rsidRPr="0038347D" w:rsidRDefault="0038347D" w:rsidP="0077544F">
      <w:pPr>
        <w:pStyle w:val="p1"/>
        <w:spacing w:before="0" w:after="0"/>
        <w:rPr>
          <w:rStyle w:val="Nessuno"/>
          <w:color w:val="454545"/>
          <w:lang w:val="en-US"/>
        </w:rPr>
      </w:pPr>
      <w:r w:rsidRPr="0038347D">
        <w:rPr>
          <w:rStyle w:val="Nessuno"/>
          <w:color w:val="454545"/>
          <w:lang w:val="en-US"/>
        </w:rPr>
        <w:t>F</w:t>
      </w:r>
      <w:r w:rsidR="0077544F" w:rsidRPr="0038347D">
        <w:rPr>
          <w:rStyle w:val="Nessuno"/>
          <w:color w:val="454545"/>
          <w:lang w:val="en-US"/>
        </w:rPr>
        <w:t xml:space="preserve">ull price Euro 5,00; reduced price Euro 2,00; free for visitors younger than 18 </w:t>
      </w:r>
    </w:p>
    <w:p w14:paraId="5EB585CA" w14:textId="62A06CA8" w:rsidR="00BF388D" w:rsidRDefault="00BF388D" w:rsidP="00D95BC1">
      <w:pPr>
        <w:spacing w:after="0"/>
        <w:rPr>
          <w:rFonts w:ascii="Calibri" w:hAnsi="Calibri" w:cs="Calibri"/>
          <w:sz w:val="22"/>
          <w:szCs w:val="22"/>
          <w:lang w:val="en-US"/>
        </w:rPr>
      </w:pPr>
    </w:p>
    <w:p w14:paraId="3F754B56" w14:textId="480A0B46" w:rsidR="00D95BC1" w:rsidRDefault="00D95BC1" w:rsidP="00D95BC1">
      <w:pPr>
        <w:spacing w:after="0"/>
        <w:rPr>
          <w:rFonts w:ascii="Calibri" w:hAnsi="Calibri" w:cs="Calibri"/>
          <w:b/>
          <w:sz w:val="22"/>
          <w:szCs w:val="22"/>
          <w:lang w:val="en-US"/>
        </w:rPr>
      </w:pPr>
      <w:r w:rsidRPr="00D95BC1">
        <w:rPr>
          <w:rFonts w:ascii="Calibri" w:hAnsi="Calibri" w:cs="Calibri"/>
          <w:b/>
          <w:sz w:val="22"/>
          <w:szCs w:val="22"/>
          <w:lang w:val="en-US"/>
        </w:rPr>
        <w:t xml:space="preserve">Visit Fondazione La </w:t>
      </w:r>
      <w:proofErr w:type="spellStart"/>
      <w:r w:rsidRPr="00D95BC1">
        <w:rPr>
          <w:rFonts w:ascii="Calibri" w:hAnsi="Calibri" w:cs="Calibri"/>
          <w:b/>
          <w:sz w:val="22"/>
          <w:szCs w:val="22"/>
          <w:lang w:val="en-US"/>
        </w:rPr>
        <w:t>Raia</w:t>
      </w:r>
      <w:proofErr w:type="spellEnd"/>
    </w:p>
    <w:p w14:paraId="445F4E1A" w14:textId="137FCA0A" w:rsidR="00D95BC1" w:rsidRPr="00DB2FB5" w:rsidRDefault="00D95BC1" w:rsidP="00D95BC1">
      <w:pPr>
        <w:spacing w:after="0"/>
        <w:rPr>
          <w:rFonts w:ascii="Calibri" w:hAnsi="Calibri" w:cs="Calibri"/>
          <w:sz w:val="22"/>
          <w:szCs w:val="22"/>
          <w:lang w:val="en-GB"/>
        </w:rPr>
      </w:pPr>
      <w:r w:rsidRPr="00DB2FB5">
        <w:rPr>
          <w:rFonts w:ascii="Calibri" w:hAnsi="Calibri" w:cs="Calibri"/>
          <w:sz w:val="22"/>
          <w:szCs w:val="22"/>
          <w:lang w:val="en-GB"/>
        </w:rPr>
        <w:t xml:space="preserve">Fondazione La </w:t>
      </w:r>
      <w:proofErr w:type="spellStart"/>
      <w:r w:rsidRPr="00DB2FB5">
        <w:rPr>
          <w:rFonts w:ascii="Calibri" w:hAnsi="Calibri" w:cs="Calibri"/>
          <w:sz w:val="22"/>
          <w:szCs w:val="22"/>
          <w:lang w:val="en-GB"/>
        </w:rPr>
        <w:t>Raia</w:t>
      </w:r>
      <w:proofErr w:type="spellEnd"/>
      <w:r w:rsidR="00F278F9">
        <w:rPr>
          <w:rFonts w:ascii="Calibri" w:hAnsi="Calibri" w:cs="Calibri"/>
          <w:sz w:val="22"/>
          <w:szCs w:val="22"/>
          <w:lang w:val="en-GB"/>
        </w:rPr>
        <w:t>,</w:t>
      </w:r>
      <w:r w:rsidRPr="00DB2FB5">
        <w:rPr>
          <w:rFonts w:ascii="Calibri" w:hAnsi="Calibri" w:cs="Calibri"/>
          <w:sz w:val="22"/>
          <w:szCs w:val="22"/>
          <w:lang w:val="en-GB"/>
        </w:rPr>
        <w:t xml:space="preserve"> </w:t>
      </w:r>
      <w:proofErr w:type="spellStart"/>
      <w:r w:rsidRPr="00DB2FB5">
        <w:rPr>
          <w:rFonts w:ascii="Calibri" w:hAnsi="Calibri" w:cs="Calibri"/>
          <w:sz w:val="22"/>
          <w:szCs w:val="22"/>
          <w:lang w:val="en-GB"/>
        </w:rPr>
        <w:t>strada</w:t>
      </w:r>
      <w:proofErr w:type="spellEnd"/>
      <w:r w:rsidRPr="00DB2FB5">
        <w:rPr>
          <w:rFonts w:ascii="Calibri" w:hAnsi="Calibri" w:cs="Calibri"/>
          <w:sz w:val="22"/>
          <w:szCs w:val="22"/>
          <w:lang w:val="en-GB"/>
        </w:rPr>
        <w:t xml:space="preserve"> </w:t>
      </w:r>
      <w:proofErr w:type="spellStart"/>
      <w:r w:rsidRPr="00DB2FB5">
        <w:rPr>
          <w:rFonts w:ascii="Calibri" w:hAnsi="Calibri" w:cs="Calibri"/>
          <w:sz w:val="22"/>
          <w:szCs w:val="22"/>
          <w:lang w:val="en-GB"/>
        </w:rPr>
        <w:t>Monterotondo</w:t>
      </w:r>
      <w:proofErr w:type="spellEnd"/>
      <w:r w:rsidRPr="00DB2FB5">
        <w:rPr>
          <w:rFonts w:ascii="Calibri" w:hAnsi="Calibri" w:cs="Calibri"/>
          <w:sz w:val="22"/>
          <w:szCs w:val="22"/>
          <w:lang w:val="en-GB"/>
        </w:rPr>
        <w:t xml:space="preserve"> 79</w:t>
      </w:r>
      <w:r w:rsidR="00DB2FB5" w:rsidRPr="00DB2FB5">
        <w:rPr>
          <w:rFonts w:ascii="Calibri" w:hAnsi="Calibri" w:cs="Calibri"/>
          <w:sz w:val="22"/>
          <w:szCs w:val="22"/>
          <w:lang w:val="en-GB"/>
        </w:rPr>
        <w:t xml:space="preserve"> in Novi </w:t>
      </w:r>
      <w:proofErr w:type="spellStart"/>
      <w:r w:rsidR="00DB2FB5" w:rsidRPr="00DB2FB5">
        <w:rPr>
          <w:rFonts w:ascii="Calibri" w:hAnsi="Calibri" w:cs="Calibri"/>
          <w:sz w:val="22"/>
          <w:szCs w:val="22"/>
          <w:lang w:val="en-GB"/>
        </w:rPr>
        <w:t>Ligure</w:t>
      </w:r>
      <w:proofErr w:type="spellEnd"/>
      <w:r w:rsidR="00F278F9">
        <w:rPr>
          <w:rFonts w:ascii="Calibri" w:hAnsi="Calibri" w:cs="Calibri"/>
          <w:sz w:val="22"/>
          <w:szCs w:val="22"/>
          <w:lang w:val="en-GB"/>
        </w:rPr>
        <w:t>,</w:t>
      </w:r>
      <w:r w:rsidR="00DB2FB5" w:rsidRPr="00DB2FB5">
        <w:rPr>
          <w:rFonts w:ascii="Calibri" w:hAnsi="Calibri" w:cs="Calibri"/>
          <w:sz w:val="22"/>
          <w:szCs w:val="22"/>
          <w:lang w:val="en-GB"/>
        </w:rPr>
        <w:t xml:space="preserve"> </w:t>
      </w:r>
      <w:r w:rsidR="00830CB7">
        <w:rPr>
          <w:rFonts w:ascii="Calibri" w:hAnsi="Calibri" w:cs="Calibri"/>
          <w:sz w:val="22"/>
          <w:szCs w:val="22"/>
          <w:lang w:val="en-GB"/>
        </w:rPr>
        <w:t xml:space="preserve">with its permanent works is open </w:t>
      </w:r>
      <w:r w:rsidR="00DB2FB5" w:rsidRPr="00DB2FB5">
        <w:rPr>
          <w:rFonts w:ascii="Calibri" w:hAnsi="Calibri" w:cs="Calibri"/>
          <w:sz w:val="22"/>
          <w:szCs w:val="22"/>
          <w:lang w:val="en-GB"/>
        </w:rPr>
        <w:t>to the public by ap</w:t>
      </w:r>
      <w:r w:rsidR="00DB2FB5">
        <w:rPr>
          <w:rFonts w:ascii="Calibri" w:hAnsi="Calibri" w:cs="Calibri"/>
          <w:sz w:val="22"/>
          <w:szCs w:val="22"/>
          <w:lang w:val="en-GB"/>
        </w:rPr>
        <w:t>pointment</w:t>
      </w:r>
      <w:r w:rsidR="00830CB7">
        <w:rPr>
          <w:rFonts w:ascii="Calibri" w:hAnsi="Calibri" w:cs="Calibri"/>
          <w:sz w:val="22"/>
          <w:szCs w:val="22"/>
          <w:lang w:val="en-GB"/>
        </w:rPr>
        <w:t>. To schedule an appointment, please call</w:t>
      </w:r>
      <w:r w:rsidR="00DB2FB5">
        <w:rPr>
          <w:rFonts w:ascii="Calibri" w:hAnsi="Calibri" w:cs="Calibri"/>
          <w:sz w:val="22"/>
          <w:szCs w:val="22"/>
          <w:lang w:val="en-GB"/>
        </w:rPr>
        <w:t xml:space="preserve"> </w:t>
      </w:r>
      <w:r w:rsidR="00F278F9">
        <w:rPr>
          <w:rFonts w:ascii="Calibri" w:hAnsi="Calibri" w:cs="Calibri"/>
          <w:sz w:val="22"/>
          <w:szCs w:val="22"/>
          <w:lang w:val="en-GB"/>
        </w:rPr>
        <w:t>+39 0143 743685.</w:t>
      </w:r>
    </w:p>
    <w:sectPr w:rsidR="00D95BC1" w:rsidRPr="00DB2FB5">
      <w:headerReference w:type="default" r:id="rId13"/>
      <w:footerReference w:type="default" r:id="rId14"/>
      <w:pgSz w:w="11900" w:h="16840"/>
      <w:pgMar w:top="2519" w:right="1134" w:bottom="1985" w:left="3119"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BC6C0A" w14:textId="77777777" w:rsidR="00487C0E" w:rsidRDefault="00487C0E">
      <w:pPr>
        <w:spacing w:after="0"/>
      </w:pPr>
      <w:r>
        <w:separator/>
      </w:r>
    </w:p>
  </w:endnote>
  <w:endnote w:type="continuationSeparator" w:id="0">
    <w:p w14:paraId="490F8AE2" w14:textId="77777777" w:rsidR="00487C0E" w:rsidRDefault="00487C0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Helvetica Neue">
    <w:altName w:val="Arial"/>
    <w:charset w:val="00"/>
    <w:family w:val="auto"/>
    <w:pitch w:val="variable"/>
    <w:sig w:usb0="E50002FF" w:usb1="500079DB" w:usb2="00000010" w:usb3="00000000" w:csb0="00000001" w:csb1="00000000"/>
  </w:font>
  <w:font w:name="Lucida Grande">
    <w:altName w:val="Segoe UI"/>
    <w:charset w:val="00"/>
    <w:family w:val="swiss"/>
    <w:pitch w:val="variable"/>
    <w:sig w:usb0="E1000AEF" w:usb1="5000A1FF" w:usb2="00000000" w:usb3="00000000" w:csb0="000001BF" w:csb1="00000000"/>
  </w:font>
  <w:font w:name=".SF UI Text">
    <w:altName w:val="Cambria"/>
    <w:charset w:val="00"/>
    <w:family w:val="roman"/>
    <w:pitch w:val="default"/>
  </w:font>
  <w:font w:name=".SFUIText">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2DA0B3" w14:textId="77777777" w:rsidR="00273EB5" w:rsidRDefault="00273EB5">
    <w:pPr>
      <w:pStyle w:val="Pidipagina"/>
      <w:tabs>
        <w:tab w:val="clear" w:pos="9638"/>
        <w:tab w:val="right" w:pos="7627"/>
      </w:tabs>
    </w:pPr>
    <w:r>
      <w:rPr>
        <w:noProof/>
      </w:rPr>
      <w:drawing>
        <wp:inline distT="0" distB="0" distL="0" distR="0" wp14:anchorId="15F85BDE" wp14:editId="73E90506">
          <wp:extent cx="4855846" cy="182033"/>
          <wp:effectExtent l="0" t="0" r="0" b="0"/>
          <wp:docPr id="1073741826" name="officeArt object" descr="Picture 2"/>
          <wp:cNvGraphicFramePr/>
          <a:graphic xmlns:a="http://schemas.openxmlformats.org/drawingml/2006/main">
            <a:graphicData uri="http://schemas.openxmlformats.org/drawingml/2006/picture">
              <pic:pic xmlns:pic="http://schemas.openxmlformats.org/drawingml/2006/picture">
                <pic:nvPicPr>
                  <pic:cNvPr id="1073741826" name="Picture 2" descr="Picture 2"/>
                  <pic:cNvPicPr>
                    <a:picLocks noChangeAspect="1"/>
                  </pic:cNvPicPr>
                </pic:nvPicPr>
                <pic:blipFill>
                  <a:blip r:embed="rId1">
                    <a:extLst/>
                  </a:blip>
                  <a:stretch>
                    <a:fillRect/>
                  </a:stretch>
                </pic:blipFill>
                <pic:spPr>
                  <a:xfrm>
                    <a:off x="0" y="0"/>
                    <a:ext cx="4855846" cy="182033"/>
                  </a:xfrm>
                  <a:prstGeom prst="rect">
                    <a:avLst/>
                  </a:prstGeom>
                  <a:ln w="12700" cap="flat">
                    <a:noFill/>
                    <a:miter lim="400000"/>
                  </a:ln>
                  <a:effec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6BE77E" w14:textId="77777777" w:rsidR="00487C0E" w:rsidRDefault="00487C0E">
      <w:pPr>
        <w:spacing w:after="0"/>
      </w:pPr>
      <w:r>
        <w:separator/>
      </w:r>
    </w:p>
  </w:footnote>
  <w:footnote w:type="continuationSeparator" w:id="0">
    <w:p w14:paraId="40A4792F" w14:textId="77777777" w:rsidR="00487C0E" w:rsidRDefault="00487C0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4EB2D4" w14:textId="7FAE463F" w:rsidR="00273EB5" w:rsidRDefault="00273EB5" w:rsidP="00105DB1">
    <w:pPr>
      <w:pStyle w:val="Intestazione"/>
      <w:tabs>
        <w:tab w:val="clear" w:pos="9638"/>
        <w:tab w:val="left" w:pos="6373"/>
        <w:tab w:val="left" w:pos="6560"/>
      </w:tabs>
    </w:pPr>
    <w:r>
      <w:rPr>
        <w:noProof/>
      </w:rPr>
      <w:drawing>
        <wp:inline distT="0" distB="0" distL="0" distR="0" wp14:anchorId="1DD33F3D" wp14:editId="39F44522">
          <wp:extent cx="2220685" cy="648616"/>
          <wp:effectExtent l="0" t="0" r="1905" b="0"/>
          <wp:docPr id="1073741825" name="officeArt object" descr="LARAIA-FONDAZIONE-LOGO-300dpi"/>
          <wp:cNvGraphicFramePr/>
          <a:graphic xmlns:a="http://schemas.openxmlformats.org/drawingml/2006/main">
            <a:graphicData uri="http://schemas.openxmlformats.org/drawingml/2006/picture">
              <pic:pic xmlns:pic="http://schemas.openxmlformats.org/drawingml/2006/picture">
                <pic:nvPicPr>
                  <pic:cNvPr id="1073741825" name="LARAIA-FONDAZIONE-LOGO-300dpi" descr="LARAIA-FONDAZIONE-LOGO-300dpi"/>
                  <pic:cNvPicPr>
                    <a:picLocks noChangeAspect="1"/>
                  </pic:cNvPicPr>
                </pic:nvPicPr>
                <pic:blipFill>
                  <a:blip r:embed="rId1">
                    <a:extLst/>
                  </a:blip>
                  <a:stretch>
                    <a:fillRect/>
                  </a:stretch>
                </pic:blipFill>
                <pic:spPr>
                  <a:xfrm>
                    <a:off x="0" y="0"/>
                    <a:ext cx="2264517" cy="661419"/>
                  </a:xfrm>
                  <a:prstGeom prst="rect">
                    <a:avLst/>
                  </a:prstGeom>
                  <a:ln w="12700" cap="flat">
                    <a:noFill/>
                    <a:miter lim="400000"/>
                  </a:ln>
                  <a:effectLst/>
                </pic:spPr>
              </pic:pic>
            </a:graphicData>
          </a:graphic>
        </wp:inline>
      </w:drawing>
    </w:r>
    <w:r w:rsidR="00A61254">
      <w:t xml:space="preserve">     </w:t>
    </w:r>
    <w:r w:rsidR="00D161B6">
      <w:t xml:space="preserve">                  </w:t>
    </w:r>
    <w:r w:rsidR="00A61254">
      <w:t xml:space="preserve">  </w:t>
    </w:r>
    <w:r w:rsidR="00A61254">
      <w:rPr>
        <w:noProof/>
      </w:rPr>
      <w:drawing>
        <wp:inline distT="0" distB="0" distL="0" distR="0" wp14:anchorId="2FB39E81" wp14:editId="0BBBAB03">
          <wp:extent cx="609600" cy="493776"/>
          <wp:effectExtent l="0" t="0" r="0" b="1905"/>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PM-PIE-logo-quad-blu.gif"/>
                  <pic:cNvPicPr/>
                </pic:nvPicPr>
                <pic:blipFill>
                  <a:blip r:embed="rId2"/>
                  <a:stretch>
                    <a:fillRect/>
                  </a:stretch>
                </pic:blipFill>
                <pic:spPr>
                  <a:xfrm>
                    <a:off x="0" y="0"/>
                    <a:ext cx="695581" cy="563421"/>
                  </a:xfrm>
                  <a:prstGeom prst="rect">
                    <a:avLst/>
                  </a:prstGeom>
                </pic:spPr>
              </pic:pic>
            </a:graphicData>
          </a:graphic>
        </wp:inline>
      </w:drawing>
    </w:r>
    <w:r w:rsidR="00D161B6">
      <w:t xml:space="preserve">       </w:t>
    </w:r>
    <w:r w:rsidR="00A61254">
      <w:rPr>
        <w:noProof/>
      </w:rPr>
      <w:drawing>
        <wp:inline distT="0" distB="0" distL="0" distR="0" wp14:anchorId="2E346F1E" wp14:editId="7ADECB88">
          <wp:extent cx="587353" cy="510997"/>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incitore-BERTUCCIO.png"/>
                  <pic:cNvPicPr/>
                </pic:nvPicPr>
                <pic:blipFill>
                  <a:blip r:embed="rId3"/>
                  <a:stretch>
                    <a:fillRect/>
                  </a:stretch>
                </pic:blipFill>
                <pic:spPr>
                  <a:xfrm>
                    <a:off x="0" y="0"/>
                    <a:ext cx="628199" cy="546533"/>
                  </a:xfrm>
                  <a:prstGeom prst="rect">
                    <a:avLst/>
                  </a:prstGeom>
                </pic:spPr>
              </pic:pic>
            </a:graphicData>
          </a:graphic>
        </wp:inline>
      </w:drawing>
    </w:r>
  </w:p>
  <w:p w14:paraId="5E090842" w14:textId="77777777" w:rsidR="00A61254" w:rsidRDefault="00A61254">
    <w:pPr>
      <w:pStyle w:val="Intestazione"/>
      <w:tabs>
        <w:tab w:val="clear" w:pos="9638"/>
        <w:tab w:val="left" w:pos="6373"/>
        <w:tab w:val="left" w:pos="65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63399F"/>
    <w:multiLevelType w:val="hybridMultilevel"/>
    <w:tmpl w:val="B20E35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162"/>
    <w:rsid w:val="000004B3"/>
    <w:rsid w:val="00051693"/>
    <w:rsid w:val="00082BA9"/>
    <w:rsid w:val="000B3ADB"/>
    <w:rsid w:val="000C73CE"/>
    <w:rsid w:val="000E4333"/>
    <w:rsid w:val="000E7E70"/>
    <w:rsid w:val="000F492B"/>
    <w:rsid w:val="000F6162"/>
    <w:rsid w:val="00105DB1"/>
    <w:rsid w:val="0013404A"/>
    <w:rsid w:val="00141399"/>
    <w:rsid w:val="00161EF1"/>
    <w:rsid w:val="00196E72"/>
    <w:rsid w:val="001B686F"/>
    <w:rsid w:val="001F23E4"/>
    <w:rsid w:val="00201C17"/>
    <w:rsid w:val="00250109"/>
    <w:rsid w:val="0025411D"/>
    <w:rsid w:val="00256C14"/>
    <w:rsid w:val="00273EB5"/>
    <w:rsid w:val="002B7850"/>
    <w:rsid w:val="002C7485"/>
    <w:rsid w:val="003045E5"/>
    <w:rsid w:val="003249E4"/>
    <w:rsid w:val="0034542D"/>
    <w:rsid w:val="0037671F"/>
    <w:rsid w:val="0038347D"/>
    <w:rsid w:val="003C1502"/>
    <w:rsid w:val="00451748"/>
    <w:rsid w:val="004552AE"/>
    <w:rsid w:val="004615A8"/>
    <w:rsid w:val="004817ED"/>
    <w:rsid w:val="00487C0E"/>
    <w:rsid w:val="004C260F"/>
    <w:rsid w:val="004D13E0"/>
    <w:rsid w:val="005014FF"/>
    <w:rsid w:val="00564109"/>
    <w:rsid w:val="005D098F"/>
    <w:rsid w:val="005D0E64"/>
    <w:rsid w:val="006204FC"/>
    <w:rsid w:val="00643650"/>
    <w:rsid w:val="00686C46"/>
    <w:rsid w:val="006C2FEA"/>
    <w:rsid w:val="0072053F"/>
    <w:rsid w:val="00752E4C"/>
    <w:rsid w:val="0075698C"/>
    <w:rsid w:val="0077544F"/>
    <w:rsid w:val="007B4781"/>
    <w:rsid w:val="007E0A38"/>
    <w:rsid w:val="0082425F"/>
    <w:rsid w:val="00830CB7"/>
    <w:rsid w:val="008507F1"/>
    <w:rsid w:val="00855161"/>
    <w:rsid w:val="00883D4A"/>
    <w:rsid w:val="008A2ED0"/>
    <w:rsid w:val="008C0916"/>
    <w:rsid w:val="009071FF"/>
    <w:rsid w:val="00911CF0"/>
    <w:rsid w:val="0094265D"/>
    <w:rsid w:val="00987CDD"/>
    <w:rsid w:val="009B549C"/>
    <w:rsid w:val="009F0346"/>
    <w:rsid w:val="00A0293A"/>
    <w:rsid w:val="00A16B89"/>
    <w:rsid w:val="00A45634"/>
    <w:rsid w:val="00A61254"/>
    <w:rsid w:val="00AB37A7"/>
    <w:rsid w:val="00B2166E"/>
    <w:rsid w:val="00B81CC0"/>
    <w:rsid w:val="00B96580"/>
    <w:rsid w:val="00BE278B"/>
    <w:rsid w:val="00BF388D"/>
    <w:rsid w:val="00C00F33"/>
    <w:rsid w:val="00C01F6B"/>
    <w:rsid w:val="00C56A21"/>
    <w:rsid w:val="00C840B8"/>
    <w:rsid w:val="00C85E16"/>
    <w:rsid w:val="00C87A32"/>
    <w:rsid w:val="00CA1FE1"/>
    <w:rsid w:val="00CC27A4"/>
    <w:rsid w:val="00D045C1"/>
    <w:rsid w:val="00D161B6"/>
    <w:rsid w:val="00D264CD"/>
    <w:rsid w:val="00D301C0"/>
    <w:rsid w:val="00D95BC1"/>
    <w:rsid w:val="00DB1267"/>
    <w:rsid w:val="00DB2FB5"/>
    <w:rsid w:val="00DC29EB"/>
    <w:rsid w:val="00DD04CD"/>
    <w:rsid w:val="00DF5B6B"/>
    <w:rsid w:val="00E41E75"/>
    <w:rsid w:val="00E5637C"/>
    <w:rsid w:val="00E8712E"/>
    <w:rsid w:val="00ED78D2"/>
    <w:rsid w:val="00EE5E77"/>
    <w:rsid w:val="00F23D6C"/>
    <w:rsid w:val="00F278F9"/>
    <w:rsid w:val="00F32BAE"/>
    <w:rsid w:val="00F452FD"/>
    <w:rsid w:val="00F95140"/>
    <w:rsid w:val="00FF4CB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3A3036"/>
  <w15:docId w15:val="{55860228-3171-C448-99E6-38710F1D5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pacing w:after="200"/>
    </w:pPr>
    <w:rPr>
      <w:rFonts w:ascii="Cambria" w:eastAsia="Cambria" w:hAnsi="Cambria" w:cs="Cambria"/>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mbria" w:eastAsia="Cambria" w:hAnsi="Cambria" w:cs="Cambria"/>
      <w:color w:val="000000"/>
      <w:sz w:val="24"/>
      <w:szCs w:val="24"/>
      <w:u w:color="000000"/>
    </w:rPr>
  </w:style>
  <w:style w:type="paragraph" w:styleId="Pidipagina">
    <w:name w:val="footer"/>
    <w:pPr>
      <w:tabs>
        <w:tab w:val="center" w:pos="4819"/>
        <w:tab w:val="right" w:pos="9638"/>
      </w:tabs>
    </w:pPr>
    <w:rPr>
      <w:rFonts w:ascii="Cambria" w:eastAsia="Cambria" w:hAnsi="Cambria" w:cs="Cambria"/>
      <w:color w:val="000000"/>
      <w:sz w:val="24"/>
      <w:szCs w:val="24"/>
      <w:u w:color="000000"/>
    </w:rPr>
  </w:style>
  <w:style w:type="paragraph" w:customStyle="1" w:styleId="p1">
    <w:name w:val="p1"/>
    <w:pPr>
      <w:spacing w:before="100" w:after="100"/>
    </w:pPr>
    <w:rPr>
      <w:rFonts w:ascii="Calibri" w:eastAsia="Calibri" w:hAnsi="Calibri" w:cs="Calibri"/>
      <w:color w:val="000000"/>
      <w:sz w:val="22"/>
      <w:szCs w:val="22"/>
      <w:u w:color="000000"/>
    </w:rPr>
  </w:style>
  <w:style w:type="paragraph" w:customStyle="1" w:styleId="p2">
    <w:name w:val="p2"/>
    <w:pPr>
      <w:spacing w:before="100" w:after="100"/>
    </w:pPr>
    <w:rPr>
      <w:rFonts w:ascii="Calibri" w:eastAsia="Calibri" w:hAnsi="Calibri" w:cs="Calibri"/>
      <w:color w:val="000000"/>
      <w:sz w:val="22"/>
      <w:szCs w:val="22"/>
      <w:u w:color="000000"/>
    </w:rPr>
  </w:style>
  <w:style w:type="character" w:customStyle="1" w:styleId="Nessuno">
    <w:name w:val="Nessuno"/>
  </w:style>
  <w:style w:type="character" w:customStyle="1" w:styleId="Hyperlink0">
    <w:name w:val="Hyperlink.0"/>
    <w:basedOn w:val="Nessuno"/>
    <w:rPr>
      <w:color w:val="E4AF0A"/>
      <w:u w:val="single" w:color="E4AF0A"/>
    </w:rPr>
  </w:style>
  <w:style w:type="paragraph" w:customStyle="1" w:styleId="p3">
    <w:name w:val="p3"/>
    <w:pPr>
      <w:spacing w:before="100" w:after="100"/>
    </w:pPr>
    <w:rPr>
      <w:rFonts w:ascii="Calibri" w:eastAsia="Calibri" w:hAnsi="Calibri" w:cs="Calibri"/>
      <w:color w:val="000000"/>
      <w:sz w:val="22"/>
      <w:szCs w:val="22"/>
      <w:u w:color="000000"/>
    </w:rPr>
  </w:style>
  <w:style w:type="character" w:customStyle="1" w:styleId="Hyperlink1">
    <w:name w:val="Hyperlink.1"/>
    <w:basedOn w:val="Collegamentoipertestuale"/>
    <w:rPr>
      <w:color w:val="0000FF"/>
      <w:u w:val="single" w:color="0000FF"/>
    </w:rPr>
  </w:style>
  <w:style w:type="character" w:customStyle="1" w:styleId="Hyperlink2">
    <w:name w:val="Hyperlink.2"/>
    <w:basedOn w:val="Hyperlink1"/>
    <w:rPr>
      <w:rFonts w:ascii="Calibri" w:eastAsia="Calibri" w:hAnsi="Calibri" w:cs="Calibri"/>
      <w:b/>
      <w:bCs/>
      <w:color w:val="0000FF"/>
      <w:u w:val="single" w:color="0000FF"/>
    </w:rPr>
  </w:style>
  <w:style w:type="paragraph" w:customStyle="1" w:styleId="Didefault">
    <w:name w:val="Di default"/>
    <w:rPr>
      <w:rFonts w:ascii="Helvetica Neue" w:hAnsi="Helvetica Neue" w:cs="Arial Unicode MS"/>
      <w:color w:val="000000"/>
      <w:sz w:val="22"/>
      <w:szCs w:val="22"/>
    </w:rPr>
  </w:style>
  <w:style w:type="paragraph" w:styleId="Testofumetto">
    <w:name w:val="Balloon Text"/>
    <w:basedOn w:val="Normale"/>
    <w:link w:val="TestofumettoCarattere"/>
    <w:uiPriority w:val="99"/>
    <w:semiHidden/>
    <w:unhideWhenUsed/>
    <w:rsid w:val="00051693"/>
    <w:pPr>
      <w:spacing w:after="0"/>
    </w:pPr>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051693"/>
    <w:rPr>
      <w:rFonts w:ascii="Lucida Grande" w:eastAsia="Cambria" w:hAnsi="Lucida Grande" w:cs="Cambria"/>
      <w:color w:val="000000"/>
      <w:sz w:val="18"/>
      <w:szCs w:val="18"/>
      <w:u w:color="000000"/>
    </w:rPr>
  </w:style>
  <w:style w:type="character" w:customStyle="1" w:styleId="s1">
    <w:name w:val="s1"/>
    <w:basedOn w:val="Carpredefinitoparagrafo"/>
    <w:rsid w:val="00BF388D"/>
  </w:style>
  <w:style w:type="character" w:customStyle="1" w:styleId="apple-converted-space">
    <w:name w:val="apple-converted-space"/>
    <w:basedOn w:val="Carpredefinitoparagrafo"/>
    <w:rsid w:val="00BF388D"/>
  </w:style>
  <w:style w:type="character" w:styleId="Menzionenonrisolta">
    <w:name w:val="Unresolved Mention"/>
    <w:basedOn w:val="Carpredefinitoparagrafo"/>
    <w:uiPriority w:val="99"/>
    <w:semiHidden/>
    <w:unhideWhenUsed/>
    <w:rsid w:val="00D045C1"/>
    <w:rPr>
      <w:color w:val="605E5C"/>
      <w:shd w:val="clear" w:color="auto" w:fill="E1DFDD"/>
    </w:rPr>
  </w:style>
  <w:style w:type="character" w:customStyle="1" w:styleId="yiv8023112944msohyperlink">
    <w:name w:val="yiv8023112944msohyperlink"/>
    <w:basedOn w:val="Carpredefinitoparagrafo"/>
    <w:rsid w:val="00F23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8610890">
      <w:bodyDiv w:val="1"/>
      <w:marLeft w:val="0"/>
      <w:marRight w:val="0"/>
      <w:marTop w:val="0"/>
      <w:marBottom w:val="0"/>
      <w:divBdr>
        <w:top w:val="none" w:sz="0" w:space="0" w:color="auto"/>
        <w:left w:val="none" w:sz="0" w:space="0" w:color="auto"/>
        <w:bottom w:val="none" w:sz="0" w:space="0" w:color="auto"/>
        <w:right w:val="none" w:sz="0" w:space="0" w:color="auto"/>
      </w:divBdr>
    </w:div>
    <w:div w:id="983660366">
      <w:bodyDiv w:val="1"/>
      <w:marLeft w:val="0"/>
      <w:marRight w:val="0"/>
      <w:marTop w:val="0"/>
      <w:marBottom w:val="0"/>
      <w:divBdr>
        <w:top w:val="none" w:sz="0" w:space="0" w:color="auto"/>
        <w:left w:val="none" w:sz="0" w:space="0" w:color="auto"/>
        <w:bottom w:val="none" w:sz="0" w:space="0" w:color="auto"/>
        <w:right w:val="none" w:sz="0" w:space="0" w:color="auto"/>
      </w:divBdr>
    </w:div>
    <w:div w:id="1039860139">
      <w:bodyDiv w:val="1"/>
      <w:marLeft w:val="0"/>
      <w:marRight w:val="0"/>
      <w:marTop w:val="0"/>
      <w:marBottom w:val="0"/>
      <w:divBdr>
        <w:top w:val="none" w:sz="0" w:space="0" w:color="auto"/>
        <w:left w:val="none" w:sz="0" w:space="0" w:color="auto"/>
        <w:bottom w:val="none" w:sz="0" w:space="0" w:color="auto"/>
        <w:right w:val="none" w:sz="0" w:space="0" w:color="auto"/>
      </w:divBdr>
    </w:div>
    <w:div w:id="1393431379">
      <w:bodyDiv w:val="1"/>
      <w:marLeft w:val="0"/>
      <w:marRight w:val="0"/>
      <w:marTop w:val="0"/>
      <w:marBottom w:val="0"/>
      <w:divBdr>
        <w:top w:val="none" w:sz="0" w:space="0" w:color="auto"/>
        <w:left w:val="none" w:sz="0" w:space="0" w:color="auto"/>
        <w:bottom w:val="none" w:sz="0" w:space="0" w:color="auto"/>
        <w:right w:val="none" w:sz="0" w:space="0" w:color="auto"/>
      </w:divBdr>
    </w:div>
    <w:div w:id="1557623065">
      <w:bodyDiv w:val="1"/>
      <w:marLeft w:val="0"/>
      <w:marRight w:val="0"/>
      <w:marTop w:val="0"/>
      <w:marBottom w:val="0"/>
      <w:divBdr>
        <w:top w:val="none" w:sz="0" w:space="0" w:color="auto"/>
        <w:left w:val="none" w:sz="0" w:space="0" w:color="auto"/>
        <w:bottom w:val="none" w:sz="0" w:space="0" w:color="auto"/>
        <w:right w:val="none" w:sz="0" w:space="0" w:color="auto"/>
      </w:divBdr>
    </w:div>
    <w:div w:id="1960527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rtissima.it/" TargetMode="External"/><Relationship Id="rId13" Type="http://schemas.openxmlformats.org/officeDocument/2006/relationships/header" Target="head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olomusealepiemonte.beniculturali.it/index.php/musei-e-luoghi-della-cultura/forte-di-gavi/visita-il-forte-di-gavi/"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ina@la-raia.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egreteria@fondazionelaraia.it"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mailto:segreteria@fondazionelaraia.it"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gif"/><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54CF9B11EAFE32468892C2A7860B67C7" ma:contentTypeVersion="12" ma:contentTypeDescription="Creare un nuovo documento." ma:contentTypeScope="" ma:versionID="6cda20d47dba0d9241d445cc66ad18a4">
  <xsd:schema xmlns:xsd="http://www.w3.org/2001/XMLSchema" xmlns:xs="http://www.w3.org/2001/XMLSchema" xmlns:p="http://schemas.microsoft.com/office/2006/metadata/properties" xmlns:ns2="5ed79c9d-5f78-453a-8db6-34beea77dccb" xmlns:ns3="b5ed8343-5b8a-4f96-930a-23e5f417538f" targetNamespace="http://schemas.microsoft.com/office/2006/metadata/properties" ma:root="true" ma:fieldsID="05aa4e6b6d0ae75ac5472bfb1e116ab5" ns2:_="" ns3:_="">
    <xsd:import namespace="5ed79c9d-5f78-453a-8db6-34beea77dccb"/>
    <xsd:import namespace="b5ed8343-5b8a-4f96-930a-23e5f41753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79c9d-5f78-453a-8db6-34beea77dc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d8343-5b8a-4f96-930a-23e5f417538f"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C6F116-F57F-45A5-B0D7-1459EA1857E4}">
  <ds:schemaRefs>
    <ds:schemaRef ds:uri="http://schemas.openxmlformats.org/officeDocument/2006/bibliography"/>
  </ds:schemaRefs>
</ds:datastoreItem>
</file>

<file path=customXml/itemProps2.xml><?xml version="1.0" encoding="utf-8"?>
<ds:datastoreItem xmlns:ds="http://schemas.openxmlformats.org/officeDocument/2006/customXml" ds:itemID="{43770173-457D-4E8A-9170-155D63360996}"/>
</file>

<file path=customXml/itemProps3.xml><?xml version="1.0" encoding="utf-8"?>
<ds:datastoreItem xmlns:ds="http://schemas.openxmlformats.org/officeDocument/2006/customXml" ds:itemID="{348AA4D7-F8F4-4DB3-9D3A-2E9EA988289F}"/>
</file>

<file path=customXml/itemProps4.xml><?xml version="1.0" encoding="utf-8"?>
<ds:datastoreItem xmlns:ds="http://schemas.openxmlformats.org/officeDocument/2006/customXml" ds:itemID="{CF0EA2F8-DDC6-4342-B250-25EDC1EC1A32}"/>
</file>

<file path=docProps/app.xml><?xml version="1.0" encoding="utf-8"?>
<Properties xmlns="http://schemas.openxmlformats.org/officeDocument/2006/extended-properties" xmlns:vt="http://schemas.openxmlformats.org/officeDocument/2006/docPropsVTypes">
  <Template>Normal</Template>
  <TotalTime>2</TotalTime>
  <Pages>4</Pages>
  <Words>1623</Words>
  <Characters>9256</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Tina Guiducci</dc:creator>
  <cp:lastModifiedBy>Tina Guiducci</cp:lastModifiedBy>
  <cp:revision>3</cp:revision>
  <cp:lastPrinted>2019-05-09T10:13:00Z</cp:lastPrinted>
  <dcterms:created xsi:type="dcterms:W3CDTF">2019-05-09T11:54:00Z</dcterms:created>
  <dcterms:modified xsi:type="dcterms:W3CDTF">2019-05-13T07:46:00Z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0x01010054CF9B11EAFE32468892C2A7860B67C7</vt:lpwstr>
  </property>
  <property fmtid="{D5CDD505-2E9C-101B-9397-08002B2CF9AE}" pid="3" name="TemplateUrl">
    <vt:lpwstr/>
  </property>
  <property fmtid="{D5CDD505-2E9C-101B-9397-08002B2CF9AE}" pid="4" name="Order">
    <vt:r8>523500</vt:r8>
  </property>
  <property fmtid="{D5CDD505-2E9C-101B-9397-08002B2CF9AE}" pid="5" name="ComplianceAssetId">
    <vt:lpwstr/>
  </property>
  <property fmtid="{D5CDD505-2E9C-101B-9397-08002B2CF9AE}" pid="6" name="xd_Signature">
    <vt:bool>false</vt:bool>
  </property>
  <property fmtid="{D5CDD505-2E9C-101B-9397-08002B2CF9AE}" pid="7" name="xd_ProgID">
    <vt:lpwstr/>
  </property>
  <property fmtid="{D5CDD505-2E9C-101B-9397-08002B2CF9AE}" pid="8" name="_SourceUrl">
    <vt:lpwstr/>
  </property>
  <property fmtid="{D5CDD505-2E9C-101B-9397-08002B2CF9AE}" pid="9" name="_SharedFileIndex">
    <vt:lpwstr/>
  </property>
</Properties>
</file>